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97" w:rsidRDefault="00394CF7">
      <w:pPr>
        <w:spacing w:line="360" w:lineRule="exact"/>
      </w:pPr>
      <w:r>
        <w:rPr>
          <w:noProof/>
          <w:lang w:val="ru-RU"/>
        </w:rPr>
        <w:drawing>
          <wp:anchor distT="0" distB="0" distL="63500" distR="63500" simplePos="0" relativeHeight="251657728" behindDoc="1" locked="0" layoutInCell="1" allowOverlap="1">
            <wp:simplePos x="0" y="0"/>
            <wp:positionH relativeFrom="margin">
              <wp:posOffset>635</wp:posOffset>
            </wp:positionH>
            <wp:positionV relativeFrom="paragraph">
              <wp:posOffset>0</wp:posOffset>
            </wp:positionV>
            <wp:extent cx="5303520" cy="7510145"/>
            <wp:effectExtent l="0" t="0" r="0" b="0"/>
            <wp:wrapNone/>
            <wp:docPr id="21" name="Рисунок 2" descr="G:\Завантаження\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Завантаження\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7510145"/>
                    </a:xfrm>
                    <a:prstGeom prst="rect">
                      <a:avLst/>
                    </a:prstGeom>
                    <a:noFill/>
                  </pic:spPr>
                </pic:pic>
              </a:graphicData>
            </a:graphic>
            <wp14:sizeRelH relativeFrom="page">
              <wp14:pctWidth>0</wp14:pctWidth>
            </wp14:sizeRelH>
            <wp14:sizeRelV relativeFrom="page">
              <wp14:pctHeight>0</wp14:pctHeight>
            </wp14:sizeRelV>
          </wp:anchor>
        </w:drawing>
      </w: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360" w:lineRule="exact"/>
      </w:pPr>
    </w:p>
    <w:p w:rsidR="00647397" w:rsidRDefault="00647397">
      <w:pPr>
        <w:spacing w:line="654" w:lineRule="exact"/>
      </w:pPr>
    </w:p>
    <w:p w:rsidR="00647397" w:rsidRDefault="00647397">
      <w:pPr>
        <w:rPr>
          <w:sz w:val="2"/>
          <w:szCs w:val="2"/>
        </w:rPr>
        <w:sectPr w:rsidR="00647397">
          <w:type w:val="continuous"/>
          <w:pgSz w:w="11909" w:h="16838"/>
          <w:pgMar w:top="2483" w:right="1778" w:bottom="2483" w:left="1778" w:header="0" w:footer="3" w:gutter="0"/>
          <w:cols w:space="720"/>
          <w:noEndnote/>
          <w:docGrid w:linePitch="360"/>
        </w:sectPr>
      </w:pPr>
    </w:p>
    <w:p w:rsidR="00647397" w:rsidRDefault="00394CF7">
      <w:pPr>
        <w:pStyle w:val="20"/>
        <w:shd w:val="clear" w:color="auto" w:fill="auto"/>
        <w:spacing w:after="1108"/>
        <w:ind w:right="20"/>
      </w:pPr>
      <w:r>
        <w:lastRenderedPageBreak/>
        <w:t xml:space="preserve">МІНІСТЕРСТВО ОХОРОНИ ЗДОРОВ'Я УКР Дії IIІ ГОЛОВНЕ САНІТАРНО - ЕПІДЕМІОЛОГІЧНЕ </w:t>
      </w:r>
      <w:r>
        <w:rPr>
          <w:rStyle w:val="21pt"/>
        </w:rPr>
        <w:t>УПРДІЗЛИIIІЯ</w:t>
      </w:r>
    </w:p>
    <w:p w:rsidR="00647397" w:rsidRDefault="00394CF7">
      <w:pPr>
        <w:pStyle w:val="20"/>
        <w:shd w:val="clear" w:color="auto" w:fill="auto"/>
        <w:spacing w:after="1002" w:line="220" w:lineRule="exact"/>
        <w:ind w:left="1660"/>
        <w:jc w:val="left"/>
      </w:pPr>
      <w:r>
        <w:t>Державні санітарні правила</w:t>
      </w:r>
    </w:p>
    <w:p w:rsidR="00647397" w:rsidRDefault="00394CF7">
      <w:pPr>
        <w:pStyle w:val="20"/>
        <w:shd w:val="clear" w:color="auto" w:fill="auto"/>
        <w:spacing w:after="0" w:line="259" w:lineRule="exact"/>
        <w:ind w:left="60"/>
        <w:jc w:val="left"/>
      </w:pPr>
      <w:r>
        <w:t>3. Гігієна праці</w:t>
      </w:r>
    </w:p>
    <w:p w:rsidR="00647397" w:rsidRDefault="00394CF7">
      <w:pPr>
        <w:pStyle w:val="20"/>
        <w:shd w:val="clear" w:color="auto" w:fill="auto"/>
        <w:spacing w:after="964" w:line="259" w:lineRule="exact"/>
        <w:ind w:left="60" w:right="500"/>
        <w:jc w:val="left"/>
      </w:pPr>
      <w:r>
        <w:t xml:space="preserve">3.1. Проектування, будівництво, реконструкція та експлуатація </w:t>
      </w:r>
      <w:r>
        <w:t>підприємств шкіряного виробництва</w:t>
      </w:r>
    </w:p>
    <w:p w:rsidR="00647397" w:rsidRDefault="00394CF7">
      <w:pPr>
        <w:pStyle w:val="22"/>
        <w:keepNext/>
        <w:keepLines/>
        <w:shd w:val="clear" w:color="auto" w:fill="auto"/>
        <w:spacing w:before="0" w:after="508"/>
        <w:ind w:right="20"/>
      </w:pPr>
      <w:bookmarkStart w:id="0" w:name="bookmark0"/>
      <w:r>
        <w:t>ДЕРЖАВНІ САНІТАРНІ ПРАВИЛА ОБЛАДНАННЯ ТА УТРИМАННЯ ПІДПРИЄМСТВ ШКІРЯНОГО ВИРОБНИЦТВА</w:t>
      </w:r>
      <w:bookmarkEnd w:id="0"/>
    </w:p>
    <w:p w:rsidR="00647397" w:rsidRDefault="00394CF7">
      <w:pPr>
        <w:pStyle w:val="20"/>
        <w:shd w:val="clear" w:color="auto" w:fill="auto"/>
        <w:spacing w:after="483" w:line="220" w:lineRule="exact"/>
        <w:ind w:right="20"/>
      </w:pPr>
      <w:r>
        <w:t>Державні санітарні правила</w:t>
      </w:r>
    </w:p>
    <w:p w:rsidR="00647397" w:rsidRDefault="00394CF7">
      <w:pPr>
        <w:pStyle w:val="20"/>
        <w:shd w:val="clear" w:color="auto" w:fill="auto"/>
        <w:spacing w:after="1263" w:line="220" w:lineRule="exact"/>
        <w:ind w:right="20"/>
      </w:pPr>
      <w:r>
        <w:t>ДСП 3.3.1.066-2000</w:t>
      </w:r>
    </w:p>
    <w:p w:rsidR="00647397" w:rsidRDefault="00394CF7">
      <w:pPr>
        <w:pStyle w:val="20"/>
        <w:shd w:val="clear" w:color="auto" w:fill="auto"/>
        <w:spacing w:after="1263" w:line="220" w:lineRule="exact"/>
        <w:ind w:right="20"/>
      </w:pPr>
      <w:r>
        <w:t>Видання офіційне</w:t>
      </w:r>
    </w:p>
    <w:p w:rsidR="00647397" w:rsidRDefault="00394CF7">
      <w:pPr>
        <w:pStyle w:val="20"/>
        <w:shd w:val="clear" w:color="auto" w:fill="auto"/>
        <w:spacing w:after="0" w:line="220" w:lineRule="exact"/>
        <w:ind w:right="20"/>
        <w:sectPr w:rsidR="00647397">
          <w:pgSz w:w="11909" w:h="16838"/>
          <w:pgMar w:top="3187" w:right="2647" w:bottom="3187" w:left="2671" w:header="0" w:footer="3" w:gutter="0"/>
          <w:cols w:space="720"/>
          <w:noEndnote/>
          <w:docGrid w:linePitch="360"/>
        </w:sectPr>
      </w:pPr>
      <w:r>
        <w:t>Київ, 2000 рік</w:t>
      </w:r>
      <w:r>
        <w:br w:type="page"/>
      </w:r>
    </w:p>
    <w:p w:rsidR="00647397" w:rsidRDefault="00394CF7">
      <w:pPr>
        <w:pStyle w:val="4"/>
        <w:shd w:val="clear" w:color="auto" w:fill="auto"/>
        <w:ind w:left="2480"/>
      </w:pPr>
      <w:r>
        <w:rPr>
          <w:rStyle w:val="1pt"/>
        </w:rPr>
        <w:lastRenderedPageBreak/>
        <w:t>ПЕРЕДМОВА</w:t>
      </w:r>
    </w:p>
    <w:p w:rsidR="00647397" w:rsidRDefault="00394CF7">
      <w:pPr>
        <w:pStyle w:val="4"/>
        <w:numPr>
          <w:ilvl w:val="0"/>
          <w:numId w:val="1"/>
        </w:numPr>
        <w:shd w:val="clear" w:color="auto" w:fill="auto"/>
        <w:tabs>
          <w:tab w:val="left" w:pos="710"/>
        </w:tabs>
        <w:ind w:right="280" w:firstLine="520"/>
        <w:sectPr w:rsidR="00647397">
          <w:type w:val="continuous"/>
          <w:pgSz w:w="11909" w:h="16838"/>
          <w:pgMar w:top="3297" w:right="2071" w:bottom="2654" w:left="2969" w:header="0" w:footer="3" w:gutter="0"/>
          <w:cols w:space="720"/>
          <w:noEndnote/>
          <w:docGrid w:linePitch="360"/>
        </w:sectPr>
      </w:pPr>
      <w:r>
        <w:t>Державні "Санітарні правила обладнання та утримання підприємств шкіряного виробництва" розроблені:</w:t>
      </w:r>
    </w:p>
    <w:p w:rsidR="00647397" w:rsidRDefault="00647397">
      <w:pPr>
        <w:spacing w:before="4" w:after="4" w:line="240" w:lineRule="exact"/>
        <w:rPr>
          <w:sz w:val="19"/>
          <w:szCs w:val="19"/>
        </w:rPr>
      </w:pPr>
    </w:p>
    <w:p w:rsidR="00647397" w:rsidRDefault="00647397">
      <w:pPr>
        <w:rPr>
          <w:sz w:val="2"/>
          <w:szCs w:val="2"/>
        </w:rPr>
        <w:sectPr w:rsidR="00647397">
          <w:type w:val="continuous"/>
          <w:pgSz w:w="11909" w:h="16838"/>
          <w:pgMar w:top="0" w:right="0" w:bottom="0" w:left="0" w:header="0" w:footer="3" w:gutter="0"/>
          <w:cols w:space="720"/>
          <w:noEndnote/>
          <w:docGrid w:linePitch="360"/>
        </w:sectPr>
      </w:pPr>
    </w:p>
    <w:p w:rsidR="00647397" w:rsidRDefault="00394CF7">
      <w:pPr>
        <w:pStyle w:val="30"/>
        <w:shd w:val="clear" w:color="auto" w:fill="auto"/>
        <w:spacing w:after="659" w:line="200" w:lineRule="exact"/>
        <w:ind w:left="20"/>
      </w:pPr>
      <w:r>
        <w:t>Іванюк Євген Григорович</w:t>
      </w:r>
    </w:p>
    <w:p w:rsidR="00647397" w:rsidRDefault="00394CF7">
      <w:pPr>
        <w:pStyle w:val="30"/>
        <w:shd w:val="clear" w:color="auto" w:fill="auto"/>
        <w:spacing w:after="278" w:line="200" w:lineRule="exact"/>
        <w:ind w:left="20"/>
      </w:pPr>
      <w:r>
        <w:rPr>
          <w:lang w:val="ru-RU"/>
        </w:rPr>
        <w:t xml:space="preserve">Василенко </w:t>
      </w:r>
      <w:r>
        <w:t>Наталія Миронівна</w:t>
      </w:r>
    </w:p>
    <w:p w:rsidR="00647397" w:rsidRDefault="00394CF7">
      <w:pPr>
        <w:pStyle w:val="30"/>
        <w:shd w:val="clear" w:color="auto" w:fill="auto"/>
        <w:spacing w:after="377" w:line="677" w:lineRule="exact"/>
        <w:ind w:left="20" w:right="220"/>
      </w:pPr>
      <w:r>
        <w:t xml:space="preserve">Завгородиій Ігор Володимирович Кашін Леонід Матвійович Діденко Станіслав </w:t>
      </w:r>
      <w:r>
        <w:rPr>
          <w:lang w:val="ru-RU"/>
        </w:rPr>
        <w:t>Юзефович</w:t>
      </w:r>
    </w:p>
    <w:p w:rsidR="00647397" w:rsidRDefault="00394CF7">
      <w:pPr>
        <w:pStyle w:val="30"/>
        <w:shd w:val="clear" w:color="auto" w:fill="auto"/>
        <w:spacing w:after="0" w:line="581" w:lineRule="exact"/>
        <w:ind w:left="20" w:right="220"/>
      </w:pPr>
      <w:r>
        <w:rPr>
          <w:lang w:val="ru-RU"/>
        </w:rPr>
        <w:t xml:space="preserve">Воронцов </w:t>
      </w:r>
      <w:r>
        <w:t>Михайло Петрович Дерпак Володимир Васильович</w:t>
      </w:r>
    </w:p>
    <w:p w:rsidR="00647397" w:rsidRDefault="00394CF7">
      <w:pPr>
        <w:pStyle w:val="30"/>
        <w:shd w:val="clear" w:color="auto" w:fill="auto"/>
        <w:spacing w:after="0" w:line="221" w:lineRule="exact"/>
        <w:ind w:left="20" w:right="20"/>
        <w:jc w:val="both"/>
      </w:pPr>
      <w:r>
        <w:t>директор ДП "Харківський НДІ гігієни праці та професійних захворювань”, (м.Харків, вул. Тринклера 6)</w:t>
      </w:r>
    </w:p>
    <w:p w:rsidR="00647397" w:rsidRDefault="00394CF7">
      <w:pPr>
        <w:pStyle w:val="30"/>
        <w:shd w:val="clear" w:color="auto" w:fill="auto"/>
        <w:spacing w:after="0" w:line="221" w:lineRule="exact"/>
        <w:ind w:left="20" w:right="20"/>
        <w:jc w:val="both"/>
      </w:pPr>
      <w:r>
        <w:t>ДП " Харківський НДІ гігієни праці та професійних захворювань", (м.Харків, вул. Тринклера 6)</w:t>
      </w:r>
    </w:p>
    <w:p w:rsidR="00647397" w:rsidRDefault="00394CF7">
      <w:pPr>
        <w:pStyle w:val="30"/>
        <w:shd w:val="clear" w:color="auto" w:fill="auto"/>
        <w:tabs>
          <w:tab w:val="left" w:pos="1978"/>
        </w:tabs>
        <w:spacing w:after="0" w:line="221" w:lineRule="exact"/>
        <w:ind w:left="20"/>
        <w:jc w:val="both"/>
      </w:pPr>
      <w:r>
        <w:t>Харківський</w:t>
      </w:r>
      <w:r>
        <w:tab/>
        <w:t>державний</w:t>
      </w:r>
    </w:p>
    <w:p w:rsidR="00647397" w:rsidRDefault="00394CF7">
      <w:pPr>
        <w:pStyle w:val="30"/>
        <w:shd w:val="clear" w:color="auto" w:fill="auto"/>
        <w:tabs>
          <w:tab w:val="left" w:pos="1858"/>
        </w:tabs>
        <w:spacing w:after="0" w:line="221" w:lineRule="exact"/>
        <w:ind w:left="20"/>
        <w:jc w:val="both"/>
      </w:pPr>
      <w:r>
        <w:t>медичний</w:t>
      </w:r>
      <w:r>
        <w:tab/>
        <w:t>університет,</w:t>
      </w:r>
    </w:p>
    <w:p w:rsidR="00647397" w:rsidRDefault="00394CF7">
      <w:pPr>
        <w:pStyle w:val="30"/>
        <w:shd w:val="clear" w:color="auto" w:fill="auto"/>
        <w:tabs>
          <w:tab w:val="left" w:pos="2358"/>
        </w:tabs>
        <w:spacing w:after="0" w:line="221" w:lineRule="exact"/>
        <w:ind w:left="20" w:right="20"/>
      </w:pPr>
      <w:r>
        <w:t>(м.Харків, прт. Леніна 4) Харківська медична академія післядипломної</w:t>
      </w:r>
      <w:r>
        <w:tab/>
        <w:t>освіти,</w:t>
      </w:r>
    </w:p>
    <w:p w:rsidR="00647397" w:rsidRDefault="00394CF7">
      <w:pPr>
        <w:pStyle w:val="30"/>
        <w:shd w:val="clear" w:color="auto" w:fill="auto"/>
        <w:spacing w:after="0" w:line="221" w:lineRule="exact"/>
        <w:ind w:left="20" w:right="20"/>
        <w:jc w:val="both"/>
      </w:pPr>
      <w:r>
        <w:t>(м.Харків, вул. Корчагінців 58) ДП "Харківський НДІ гігієни праці та професійних захворювань", (м.Харків, вул. Тринклера 6)</w:t>
      </w:r>
    </w:p>
    <w:p w:rsidR="00647397" w:rsidRDefault="00394CF7">
      <w:pPr>
        <w:pStyle w:val="30"/>
        <w:shd w:val="clear" w:color="auto" w:fill="auto"/>
        <w:tabs>
          <w:tab w:val="left" w:pos="1978"/>
        </w:tabs>
        <w:spacing w:after="0" w:line="221" w:lineRule="exact"/>
        <w:ind w:left="20"/>
        <w:jc w:val="both"/>
      </w:pPr>
      <w:r>
        <w:t>Харківський</w:t>
      </w:r>
      <w:r>
        <w:tab/>
        <w:t>державний</w:t>
      </w:r>
    </w:p>
    <w:p w:rsidR="00647397" w:rsidRDefault="00394CF7">
      <w:pPr>
        <w:pStyle w:val="30"/>
        <w:shd w:val="clear" w:color="auto" w:fill="auto"/>
        <w:tabs>
          <w:tab w:val="left" w:pos="1854"/>
        </w:tabs>
        <w:spacing w:after="0" w:line="221" w:lineRule="exact"/>
        <w:ind w:left="20"/>
        <w:jc w:val="both"/>
      </w:pPr>
      <w:r>
        <w:t>медичний</w:t>
      </w:r>
      <w:r>
        <w:tab/>
        <w:t>університет,</w:t>
      </w:r>
    </w:p>
    <w:p w:rsidR="00647397" w:rsidRDefault="00394CF7">
      <w:pPr>
        <w:pStyle w:val="30"/>
        <w:shd w:val="clear" w:color="auto" w:fill="auto"/>
        <w:spacing w:after="0" w:line="221" w:lineRule="exact"/>
        <w:ind w:left="20" w:right="20"/>
        <w:sectPr w:rsidR="00647397">
          <w:type w:val="continuous"/>
          <w:pgSz w:w="11909" w:h="16838"/>
          <w:pgMar w:top="3297" w:right="2321" w:bottom="2654" w:left="3031" w:header="0" w:footer="3" w:gutter="0"/>
          <w:cols w:num="2" w:space="582"/>
          <w:noEndnote/>
          <w:docGrid w:linePitch="360"/>
        </w:sectPr>
      </w:pPr>
      <w:r>
        <w:t>(м.Харків, прт. Леніна 4) лікар відділення гігієни праці Івано-Франківської міської санітарно-епідеміологічної станції</w:t>
      </w:r>
    </w:p>
    <w:p w:rsidR="00647397" w:rsidRDefault="00647397">
      <w:pPr>
        <w:spacing w:line="218" w:lineRule="exact"/>
        <w:rPr>
          <w:sz w:val="17"/>
          <w:szCs w:val="17"/>
        </w:rPr>
      </w:pPr>
    </w:p>
    <w:p w:rsidR="00647397" w:rsidRDefault="00647397">
      <w:pPr>
        <w:rPr>
          <w:sz w:val="2"/>
          <w:szCs w:val="2"/>
        </w:rPr>
        <w:sectPr w:rsidR="00647397">
          <w:type w:val="continuous"/>
          <w:pgSz w:w="11909" w:h="16838"/>
          <w:pgMar w:top="0" w:right="0" w:bottom="0" w:left="0" w:header="0" w:footer="3" w:gutter="0"/>
          <w:cols w:space="720"/>
          <w:noEndnote/>
          <w:docGrid w:linePitch="360"/>
        </w:sectPr>
      </w:pPr>
    </w:p>
    <w:p w:rsidR="00647397" w:rsidRDefault="00394CF7">
      <w:pPr>
        <w:pStyle w:val="4"/>
        <w:shd w:val="clear" w:color="auto" w:fill="auto"/>
        <w:spacing w:line="226" w:lineRule="exact"/>
        <w:ind w:left="20" w:right="20" w:firstLine="560"/>
        <w:jc w:val="both"/>
      </w:pPr>
      <w:r>
        <w:t xml:space="preserve">Державні санітарні правила підготовлені з урахуванням </w:t>
      </w:r>
      <w:r>
        <w:t>нових наукових досліджень санітарно-гігієнічних умов праці на сучасних підприємствах шкіряної промисловості України з визначенням якісного та кількісного складу комплексу несприятливих виробничих факторів, що формується на робочих місцях, та особливостей й</w:t>
      </w:r>
      <w:r>
        <w:t>ого впливу на стан здоров'я працюючих у цій галузі легкої промисловості.</w:t>
      </w:r>
    </w:p>
    <w:p w:rsidR="00647397" w:rsidRDefault="00394CF7">
      <w:pPr>
        <w:pStyle w:val="4"/>
        <w:numPr>
          <w:ilvl w:val="0"/>
          <w:numId w:val="1"/>
        </w:numPr>
        <w:shd w:val="clear" w:color="auto" w:fill="auto"/>
        <w:tabs>
          <w:tab w:val="left" w:pos="1690"/>
        </w:tabs>
        <w:spacing w:line="226" w:lineRule="exact"/>
        <w:ind w:left="20" w:right="20" w:firstLine="560"/>
        <w:jc w:val="both"/>
      </w:pPr>
      <w:r>
        <w:t>Державні</w:t>
      </w:r>
      <w:r>
        <w:tab/>
        <w:t>санітарні правила рекомендовані Інститутом медицини праці АМН України. Введено в дію вперше.</w:t>
      </w:r>
    </w:p>
    <w:p w:rsidR="00647397" w:rsidRDefault="00394CF7">
      <w:pPr>
        <w:pStyle w:val="4"/>
        <w:numPr>
          <w:ilvl w:val="0"/>
          <w:numId w:val="1"/>
        </w:numPr>
        <w:shd w:val="clear" w:color="auto" w:fill="auto"/>
        <w:tabs>
          <w:tab w:val="left" w:pos="1652"/>
        </w:tabs>
        <w:spacing w:after="861" w:line="226" w:lineRule="exact"/>
        <w:ind w:left="20" w:right="20" w:firstLine="560"/>
        <w:jc w:val="both"/>
      </w:pPr>
      <w:r>
        <w:t>Державні</w:t>
      </w:r>
      <w:r>
        <w:tab/>
        <w:t>санітарні правила обладнання та утримання підприємств шкіряного .виробни</w:t>
      </w:r>
      <w:r>
        <w:t>цтва згідно, з законом України "Про охорону праці" та "Про забезпечення санітарного та епідеміологічного благополуччя населення України".</w:t>
      </w:r>
    </w:p>
    <w:p w:rsidR="00647397" w:rsidRDefault="00394CF7">
      <w:pPr>
        <w:pStyle w:val="4"/>
        <w:shd w:val="clear" w:color="auto" w:fill="auto"/>
        <w:spacing w:line="200" w:lineRule="exact"/>
        <w:ind w:right="20"/>
        <w:jc w:val="right"/>
      </w:pPr>
      <w:r>
        <w:t>З</w:t>
      </w:r>
    </w:p>
    <w:p w:rsidR="00647397" w:rsidRDefault="00394CF7">
      <w:pPr>
        <w:pStyle w:val="41"/>
        <w:shd w:val="clear" w:color="auto" w:fill="auto"/>
        <w:ind w:left="4120"/>
      </w:pPr>
      <w:r>
        <w:t>“ЗАТВЕРДЖЕНО”</w:t>
      </w:r>
    </w:p>
    <w:p w:rsidR="00647397" w:rsidRDefault="00394CF7">
      <w:pPr>
        <w:pStyle w:val="4"/>
        <w:shd w:val="clear" w:color="auto" w:fill="auto"/>
        <w:spacing w:after="489"/>
        <w:ind w:left="3680" w:right="300"/>
      </w:pPr>
      <w:bookmarkStart w:id="1" w:name="_GoBack"/>
      <w:r>
        <w:t>Постанова Г оловного державного санітарного лікаря України від 20.12. 2000 р. № 66</w:t>
      </w:r>
    </w:p>
    <w:p w:rsidR="00647397" w:rsidRDefault="00394CF7">
      <w:pPr>
        <w:pStyle w:val="10"/>
        <w:keepNext/>
        <w:keepLines/>
        <w:shd w:val="clear" w:color="auto" w:fill="auto"/>
        <w:spacing w:before="0" w:line="210" w:lineRule="exact"/>
        <w:ind w:left="20"/>
      </w:pPr>
      <w:bookmarkStart w:id="2" w:name="bookmark1"/>
      <w:bookmarkEnd w:id="1"/>
      <w:r>
        <w:t>3. Гігієна про їді.</w:t>
      </w:r>
      <w:bookmarkEnd w:id="2"/>
    </w:p>
    <w:p w:rsidR="00647397" w:rsidRDefault="00394CF7">
      <w:pPr>
        <w:pStyle w:val="50"/>
        <w:shd w:val="clear" w:color="auto" w:fill="auto"/>
        <w:spacing w:after="1291"/>
        <w:ind w:left="160"/>
      </w:pPr>
      <w:bookmarkStart w:id="3" w:name="bookmark2"/>
      <w:r>
        <w:t>ЗД ЛроеіГі'уїШ'ШЯ, будівництво, реконструкція та експлуатація підприємств ш кіря ного виробництва</w:t>
      </w:r>
      <w:bookmarkEnd w:id="3"/>
    </w:p>
    <w:p w:rsidR="00647397" w:rsidRDefault="00394CF7">
      <w:pPr>
        <w:pStyle w:val="60"/>
        <w:shd w:val="clear" w:color="auto" w:fill="auto"/>
        <w:spacing w:before="0" w:after="246"/>
        <w:ind w:left="20"/>
      </w:pPr>
      <w:r>
        <w:t>ДЕРЖАВНІ САНІТАРНІ ПРАВИЛА ОБЛАДНАННЯ ТА УТРИМАННЯ ПІДПРИЄМСТВ ШКІРЯНОГО ВИРОБНИЦТВА</w:t>
      </w:r>
    </w:p>
    <w:p w:rsidR="00647397" w:rsidRDefault="00394CF7">
      <w:pPr>
        <w:pStyle w:val="20"/>
        <w:shd w:val="clear" w:color="auto" w:fill="auto"/>
        <w:spacing w:after="594" w:line="518" w:lineRule="exact"/>
        <w:ind w:left="20"/>
      </w:pPr>
      <w:bookmarkStart w:id="4" w:name="bookmark3"/>
      <w:r>
        <w:t xml:space="preserve">Державні санітарні правила </w:t>
      </w:r>
      <w:r>
        <w:rPr>
          <w:lang w:val="ru-RU"/>
        </w:rPr>
        <w:t xml:space="preserve">ДСП </w:t>
      </w:r>
      <w:r>
        <w:t>3.3.1.066-2000</w:t>
      </w:r>
      <w:bookmarkEnd w:id="4"/>
    </w:p>
    <w:p w:rsidR="00647397" w:rsidRDefault="00394CF7">
      <w:pPr>
        <w:pStyle w:val="4"/>
        <w:numPr>
          <w:ilvl w:val="0"/>
          <w:numId w:val="2"/>
        </w:numPr>
        <w:shd w:val="clear" w:color="auto" w:fill="auto"/>
        <w:tabs>
          <w:tab w:val="left" w:pos="198"/>
        </w:tabs>
        <w:spacing w:line="226" w:lineRule="exact"/>
        <w:ind w:left="20"/>
      </w:pPr>
      <w:r>
        <w:t>Галузь застосування:</w:t>
      </w:r>
    </w:p>
    <w:p w:rsidR="00647397" w:rsidRDefault="00394CF7">
      <w:pPr>
        <w:pStyle w:val="4"/>
        <w:shd w:val="clear" w:color="auto" w:fill="auto"/>
        <w:spacing w:line="226" w:lineRule="exact"/>
        <w:ind w:left="20" w:right="300" w:firstLine="440"/>
        <w:jc w:val="both"/>
      </w:pPr>
      <w:r>
        <w:t>Саніт</w:t>
      </w:r>
      <w:r>
        <w:t>арні правила обов'язкові для всіх підприємств, об'єднань, огранізацій, зайнятих проектуванням, експлуатацією, виробництвом натуральної шкіри та переробкою різних видів шкіряної сировини незалежно від їх відомчого підпорядкування та форми власності.</w:t>
      </w:r>
    </w:p>
    <w:p w:rsidR="00647397" w:rsidRDefault="00394CF7">
      <w:pPr>
        <w:pStyle w:val="4"/>
        <w:shd w:val="clear" w:color="auto" w:fill="auto"/>
        <w:spacing w:after="681" w:line="226" w:lineRule="exact"/>
        <w:ind w:left="20"/>
      </w:pPr>
      <w:r>
        <w:t>Видання</w:t>
      </w:r>
      <w:r>
        <w:t xml:space="preserve"> офіційне.</w:t>
      </w:r>
    </w:p>
    <w:p w:rsidR="00647397" w:rsidRDefault="00394CF7">
      <w:pPr>
        <w:pStyle w:val="60"/>
        <w:shd w:val="clear" w:color="auto" w:fill="auto"/>
        <w:spacing w:before="0" w:after="172" w:line="200" w:lineRule="exact"/>
        <w:ind w:left="20"/>
      </w:pPr>
      <w:r>
        <w:t>Видання офіційне</w:t>
      </w:r>
    </w:p>
    <w:p w:rsidR="00647397" w:rsidRDefault="00394CF7">
      <w:pPr>
        <w:pStyle w:val="4"/>
        <w:shd w:val="clear" w:color="auto" w:fill="auto"/>
        <w:tabs>
          <w:tab w:val="left" w:pos="3354"/>
        </w:tabs>
        <w:ind w:left="460" w:firstLine="340"/>
      </w:pPr>
      <w:r>
        <w:t>Міністерство охорони</w:t>
      </w:r>
      <w:r>
        <w:tab/>
        <w:t>Ці санітарні правила не можуть бути</w:t>
      </w:r>
    </w:p>
    <w:p w:rsidR="00647397" w:rsidRDefault="00394CF7">
      <w:pPr>
        <w:pStyle w:val="4"/>
        <w:shd w:val="clear" w:color="auto" w:fill="auto"/>
        <w:tabs>
          <w:tab w:val="left" w:pos="3278"/>
        </w:tabs>
        <w:ind w:left="460" w:right="300" w:firstLine="340"/>
      </w:pPr>
      <w:r>
        <w:t>здоров'я України ' ’ ‘ гіойїібтау або частково відтворені, Головііб 'санепідуправління тиражЬвгші та розповсюджені без</w:t>
      </w:r>
    </w:p>
    <w:p w:rsidR="00647397" w:rsidRDefault="00394CF7">
      <w:pPr>
        <w:pStyle w:val="4"/>
        <w:numPr>
          <w:ilvl w:val="0"/>
          <w:numId w:val="3"/>
        </w:numPr>
        <w:shd w:val="clear" w:color="auto" w:fill="auto"/>
        <w:tabs>
          <w:tab w:val="left" w:pos="3618"/>
          <w:tab w:val="left" w:pos="3301"/>
        </w:tabs>
        <w:ind w:left="460" w:firstLine="340"/>
      </w:pPr>
      <w:r>
        <w:t>дозволу 'Головного державного</w:t>
      </w:r>
    </w:p>
    <w:p w:rsidR="00647397" w:rsidRDefault="00394CF7">
      <w:pPr>
        <w:pStyle w:val="4"/>
        <w:shd w:val="clear" w:color="auto" w:fill="auto"/>
        <w:ind w:left="3280"/>
      </w:pPr>
      <w:r>
        <w:t xml:space="preserve">санітарного лікаря </w:t>
      </w:r>
      <w:r>
        <w:t>України.</w:t>
      </w:r>
    </w:p>
    <w:p w:rsidR="00647397" w:rsidRDefault="00394CF7">
      <w:pPr>
        <w:pStyle w:val="22"/>
        <w:keepNext/>
        <w:keepLines/>
        <w:shd w:val="clear" w:color="auto" w:fill="auto"/>
        <w:spacing w:before="0" w:after="55" w:line="220" w:lineRule="exact"/>
        <w:ind w:right="80"/>
      </w:pPr>
      <w:bookmarkStart w:id="5" w:name="bookmark4"/>
      <w:r>
        <w:rPr>
          <w:rStyle w:val="22pt"/>
          <w:b/>
          <w:bCs/>
        </w:rPr>
        <w:t>ЗМІСТ</w:t>
      </w:r>
      <w:bookmarkEnd w:id="5"/>
    </w:p>
    <w:p w:rsidR="00647397" w:rsidRDefault="00394CF7">
      <w:pPr>
        <w:pStyle w:val="4"/>
        <w:shd w:val="clear" w:color="auto" w:fill="auto"/>
        <w:spacing w:after="47" w:line="200" w:lineRule="exact"/>
        <w:ind w:right="40"/>
        <w:jc w:val="right"/>
      </w:pPr>
      <w:r>
        <w:t>Стор.</w:t>
      </w:r>
    </w:p>
    <w:p w:rsidR="00647397" w:rsidRDefault="00394CF7">
      <w:pPr>
        <w:pStyle w:val="24"/>
        <w:shd w:val="clear" w:color="auto" w:fill="auto"/>
        <w:tabs>
          <w:tab w:val="right" w:pos="6400"/>
        </w:tabs>
        <w:spacing w:before="0"/>
        <w:ind w:left="100"/>
      </w:pPr>
      <w:r>
        <w:fldChar w:fldCharType="begin"/>
      </w:r>
      <w:r>
        <w:instrText xml:space="preserve"> TOC \o "1-5" \h \z </w:instrText>
      </w:r>
      <w:r>
        <w:fldChar w:fldCharType="separate"/>
      </w:r>
      <w:hyperlink w:anchor="bookmark5" w:tooltip="Current Document">
        <w:r>
          <w:t>Нормативні посилання</w:t>
        </w:r>
        <w:r>
          <w:tab/>
          <w:t>6-9</w:t>
        </w:r>
      </w:hyperlink>
    </w:p>
    <w:p w:rsidR="00647397" w:rsidRDefault="00394CF7">
      <w:pPr>
        <w:pStyle w:val="24"/>
        <w:shd w:val="clear" w:color="auto" w:fill="auto"/>
        <w:tabs>
          <w:tab w:val="right" w:pos="6400"/>
        </w:tabs>
        <w:spacing w:before="0"/>
        <w:ind w:left="100" w:right="40"/>
      </w:pPr>
      <w:r>
        <w:t>Терміни та визначення</w:t>
      </w:r>
      <w:r>
        <w:tab/>
        <w:t>10 Державні "Санітарні правила обладнання та утримання під</w:t>
      </w:r>
      <w:r>
        <w:softHyphen/>
        <w:t>приємств шкіряного виробництва"</w:t>
      </w:r>
    </w:p>
    <w:p w:rsidR="00647397" w:rsidRDefault="00394CF7">
      <w:pPr>
        <w:pStyle w:val="24"/>
        <w:numPr>
          <w:ilvl w:val="0"/>
          <w:numId w:val="4"/>
        </w:numPr>
        <w:shd w:val="clear" w:color="auto" w:fill="auto"/>
        <w:tabs>
          <w:tab w:val="left" w:pos="206"/>
          <w:tab w:val="right" w:pos="6400"/>
        </w:tabs>
        <w:spacing w:before="0"/>
        <w:ind w:left="100"/>
      </w:pPr>
      <w:r>
        <w:t>.Загальні положення</w:t>
      </w:r>
      <w:r>
        <w:tab/>
      </w:r>
      <w:r>
        <w:t>11-12</w:t>
      </w:r>
    </w:p>
    <w:p w:rsidR="00647397" w:rsidRDefault="00394CF7">
      <w:pPr>
        <w:pStyle w:val="24"/>
        <w:numPr>
          <w:ilvl w:val="0"/>
          <w:numId w:val="2"/>
        </w:numPr>
        <w:shd w:val="clear" w:color="auto" w:fill="auto"/>
        <w:tabs>
          <w:tab w:val="left" w:pos="206"/>
          <w:tab w:val="center" w:pos="6062"/>
          <w:tab w:val="left" w:pos="1050"/>
        </w:tabs>
        <w:spacing w:before="0"/>
        <w:ind w:left="100"/>
      </w:pPr>
      <w:r>
        <w:t>Вимоги до розміщення підприємств, будівель, споруд і</w:t>
      </w:r>
    </w:p>
    <w:p w:rsidR="00647397" w:rsidRDefault="00394CF7">
      <w:pPr>
        <w:pStyle w:val="24"/>
        <w:shd w:val="clear" w:color="auto" w:fill="auto"/>
        <w:tabs>
          <w:tab w:val="right" w:pos="6400"/>
        </w:tabs>
        <w:spacing w:before="0"/>
        <w:ind w:left="100"/>
      </w:pPr>
      <w:r>
        <w:t>утримання території</w:t>
      </w:r>
      <w:r>
        <w:tab/>
        <w:t>12-13</w:t>
      </w:r>
    </w:p>
    <w:p w:rsidR="00647397" w:rsidRDefault="00394CF7">
      <w:pPr>
        <w:pStyle w:val="34"/>
        <w:shd w:val="clear" w:color="auto" w:fill="auto"/>
        <w:tabs>
          <w:tab w:val="right" w:pos="6400"/>
        </w:tabs>
        <w:spacing w:before="0"/>
        <w:ind w:left="100"/>
      </w:pPr>
      <w:hyperlink w:anchor="bookmark8" w:tooltip="Current Document">
        <w:r>
          <w:rPr>
            <w:rStyle w:val="23"/>
          </w:rPr>
          <w:t>З .Вимоги до виробничих будівель та приміщень.</w:t>
        </w:r>
        <w:r>
          <w:rPr>
            <w:rStyle w:val="23"/>
          </w:rPr>
          <w:tab/>
          <w:t>13-16</w:t>
        </w:r>
      </w:hyperlink>
    </w:p>
    <w:p w:rsidR="00647397" w:rsidRDefault="00394CF7">
      <w:pPr>
        <w:pStyle w:val="24"/>
        <w:numPr>
          <w:ilvl w:val="0"/>
          <w:numId w:val="1"/>
        </w:numPr>
        <w:shd w:val="clear" w:color="auto" w:fill="auto"/>
        <w:tabs>
          <w:tab w:val="left" w:pos="940"/>
          <w:tab w:val="right" w:pos="6400"/>
        </w:tabs>
        <w:spacing w:before="0"/>
        <w:ind w:left="100"/>
      </w:pPr>
      <w:r>
        <w:t>Вимоги</w:t>
      </w:r>
      <w:r>
        <w:tab/>
        <w:t>до технологічних процесів та обладнання</w:t>
      </w:r>
      <w:r>
        <w:tab/>
        <w:t>16-19</w:t>
      </w:r>
    </w:p>
    <w:p w:rsidR="00647397" w:rsidRDefault="00394CF7">
      <w:pPr>
        <w:pStyle w:val="34"/>
        <w:numPr>
          <w:ilvl w:val="0"/>
          <w:numId w:val="1"/>
        </w:numPr>
        <w:shd w:val="clear" w:color="auto" w:fill="auto"/>
        <w:tabs>
          <w:tab w:val="left" w:pos="935"/>
          <w:tab w:val="right" w:pos="6400"/>
        </w:tabs>
        <w:spacing w:before="0"/>
        <w:ind w:left="100"/>
      </w:pPr>
      <w:hyperlink w:anchor="bookmark9" w:tooltip="Current Document">
        <w:r>
          <w:rPr>
            <w:rStyle w:val="23"/>
          </w:rPr>
          <w:t>Вимоги</w:t>
        </w:r>
        <w:r>
          <w:rPr>
            <w:rStyle w:val="23"/>
          </w:rPr>
          <w:tab/>
          <w:t>до основних робочих місць та виробничого процесу</w:t>
        </w:r>
        <w:r>
          <w:rPr>
            <w:rStyle w:val="23"/>
          </w:rPr>
          <w:tab/>
          <w:t>19-22</w:t>
        </w:r>
      </w:hyperlink>
    </w:p>
    <w:p w:rsidR="00647397" w:rsidRDefault="00394CF7">
      <w:pPr>
        <w:pStyle w:val="24"/>
        <w:numPr>
          <w:ilvl w:val="0"/>
          <w:numId w:val="1"/>
        </w:numPr>
        <w:shd w:val="clear" w:color="auto" w:fill="auto"/>
        <w:tabs>
          <w:tab w:val="left" w:pos="935"/>
          <w:tab w:val="right" w:pos="6400"/>
        </w:tabs>
        <w:spacing w:before="0"/>
        <w:ind w:left="100"/>
      </w:pPr>
      <w:r>
        <w:t>Вимоги</w:t>
      </w:r>
      <w:r>
        <w:tab/>
        <w:t>до опалення та вентиляції</w:t>
      </w:r>
      <w:r>
        <w:tab/>
        <w:t>22-27</w:t>
      </w:r>
    </w:p>
    <w:p w:rsidR="00647397" w:rsidRDefault="00394CF7">
      <w:pPr>
        <w:pStyle w:val="34"/>
        <w:numPr>
          <w:ilvl w:val="0"/>
          <w:numId w:val="1"/>
        </w:numPr>
        <w:shd w:val="clear" w:color="auto" w:fill="auto"/>
        <w:tabs>
          <w:tab w:val="left" w:pos="935"/>
          <w:tab w:val="right" w:pos="6400"/>
        </w:tabs>
        <w:spacing w:before="0"/>
        <w:ind w:left="100"/>
      </w:pPr>
      <w:hyperlink w:anchor="bookmark10" w:tooltip="Current Document">
        <w:r>
          <w:rPr>
            <w:rStyle w:val="23"/>
          </w:rPr>
          <w:t>Вимоги</w:t>
        </w:r>
        <w:r>
          <w:rPr>
            <w:rStyle w:val="23"/>
          </w:rPr>
          <w:tab/>
          <w:t>до освітлення</w:t>
        </w:r>
        <w:r>
          <w:rPr>
            <w:rStyle w:val="23"/>
          </w:rPr>
          <w:tab/>
          <w:t>27-28</w:t>
        </w:r>
      </w:hyperlink>
    </w:p>
    <w:p w:rsidR="00647397" w:rsidRDefault="00394CF7">
      <w:pPr>
        <w:pStyle w:val="24"/>
        <w:numPr>
          <w:ilvl w:val="0"/>
          <w:numId w:val="1"/>
        </w:numPr>
        <w:shd w:val="clear" w:color="auto" w:fill="auto"/>
        <w:tabs>
          <w:tab w:val="left" w:pos="930"/>
          <w:tab w:val="right" w:pos="6400"/>
        </w:tabs>
        <w:spacing w:before="0"/>
        <w:ind w:left="100"/>
      </w:pPr>
      <w:r>
        <w:t>Вимоги</w:t>
      </w:r>
      <w:r>
        <w:tab/>
        <w:t xml:space="preserve">до засобів </w:t>
      </w:r>
      <w:r>
        <w:t>індивідуального захисту</w:t>
      </w:r>
      <w:r>
        <w:tab/>
        <w:t>28-29</w:t>
      </w:r>
    </w:p>
    <w:p w:rsidR="00647397" w:rsidRDefault="00394CF7">
      <w:pPr>
        <w:pStyle w:val="24"/>
        <w:numPr>
          <w:ilvl w:val="0"/>
          <w:numId w:val="1"/>
        </w:numPr>
        <w:shd w:val="clear" w:color="auto" w:fill="auto"/>
        <w:tabs>
          <w:tab w:val="left" w:pos="935"/>
        </w:tabs>
        <w:spacing w:before="0"/>
        <w:ind w:left="100"/>
      </w:pPr>
      <w:r>
        <w:t>Вимоги</w:t>
      </w:r>
      <w:r>
        <w:tab/>
        <w:t>до санітарного контролю за змістом шкідливих</w:t>
      </w:r>
    </w:p>
    <w:p w:rsidR="00647397" w:rsidRDefault="00394CF7">
      <w:pPr>
        <w:pStyle w:val="24"/>
        <w:shd w:val="clear" w:color="auto" w:fill="auto"/>
        <w:tabs>
          <w:tab w:val="right" w:pos="6400"/>
        </w:tabs>
        <w:spacing w:before="0"/>
        <w:ind w:left="100"/>
      </w:pPr>
      <w:r>
        <w:t>речовин у повітрі робочої зони</w:t>
      </w:r>
      <w:r>
        <w:tab/>
        <w:t>29-31</w:t>
      </w:r>
    </w:p>
    <w:p w:rsidR="00647397" w:rsidRDefault="00394CF7">
      <w:pPr>
        <w:pStyle w:val="34"/>
        <w:numPr>
          <w:ilvl w:val="0"/>
          <w:numId w:val="1"/>
        </w:numPr>
        <w:shd w:val="clear" w:color="auto" w:fill="auto"/>
        <w:tabs>
          <w:tab w:val="left" w:pos="1012"/>
          <w:tab w:val="right" w:pos="6400"/>
        </w:tabs>
        <w:spacing w:before="0"/>
        <w:ind w:left="100"/>
      </w:pPr>
      <w:hyperlink w:anchor="bookmark12" w:tooltip="Current Document">
        <w:r>
          <w:rPr>
            <w:rStyle w:val="23"/>
          </w:rPr>
          <w:t>Вимоги</w:t>
        </w:r>
        <w:r>
          <w:rPr>
            <w:rStyle w:val="23"/>
          </w:rPr>
          <w:tab/>
          <w:t>до санітарно-побутового забезпечення</w:t>
        </w:r>
        <w:r>
          <w:rPr>
            <w:rStyle w:val="23"/>
          </w:rPr>
          <w:tab/>
          <w:t>31</w:t>
        </w:r>
      </w:hyperlink>
    </w:p>
    <w:p w:rsidR="00647397" w:rsidRDefault="00394CF7">
      <w:pPr>
        <w:pStyle w:val="34"/>
        <w:numPr>
          <w:ilvl w:val="0"/>
          <w:numId w:val="4"/>
        </w:numPr>
        <w:shd w:val="clear" w:color="auto" w:fill="auto"/>
        <w:tabs>
          <w:tab w:val="left" w:pos="287"/>
          <w:tab w:val="right" w:pos="6400"/>
        </w:tabs>
        <w:spacing w:before="0" w:after="116"/>
        <w:ind w:left="100"/>
      </w:pPr>
      <w:hyperlink w:anchor="bookmark13" w:tooltip="Current Document">
        <w:r>
          <w:rPr>
            <w:rStyle w:val="23"/>
          </w:rPr>
          <w:t>.Вимоги щодо санітарної охорони навколишнього середовища</w:t>
        </w:r>
        <w:r>
          <w:rPr>
            <w:rStyle w:val="23"/>
          </w:rPr>
          <w:tab/>
          <w:t>32-34</w:t>
        </w:r>
      </w:hyperlink>
    </w:p>
    <w:p w:rsidR="00647397" w:rsidRDefault="00394CF7">
      <w:pPr>
        <w:pStyle w:val="24"/>
        <w:shd w:val="clear" w:color="auto" w:fill="auto"/>
        <w:spacing w:before="0" w:line="226" w:lineRule="exact"/>
        <w:ind w:left="100" w:right="40"/>
      </w:pPr>
      <w:r>
        <w:t>Додаток 1 (обов'язковий). Перелік професій працюючих в шкіряному та шкіросировинному виробництві та віднесення їх до</w:t>
      </w:r>
    </w:p>
    <w:p w:rsidR="00647397" w:rsidRDefault="00394CF7">
      <w:pPr>
        <w:pStyle w:val="24"/>
        <w:shd w:val="clear" w:color="auto" w:fill="auto"/>
        <w:tabs>
          <w:tab w:val="right" w:pos="6400"/>
        </w:tabs>
        <w:spacing w:before="0" w:line="226" w:lineRule="exact"/>
        <w:ind w:left="100"/>
      </w:pPr>
      <w:r>
        <w:t>відповідних груп виробничих процесів</w:t>
      </w:r>
      <w:r>
        <w:tab/>
        <w:t>35-36</w:t>
      </w:r>
    </w:p>
    <w:p w:rsidR="00647397" w:rsidRDefault="00394CF7">
      <w:pPr>
        <w:pStyle w:val="24"/>
        <w:shd w:val="clear" w:color="auto" w:fill="auto"/>
        <w:tabs>
          <w:tab w:val="right" w:pos="6400"/>
        </w:tabs>
        <w:spacing w:before="0" w:line="226" w:lineRule="exact"/>
        <w:ind w:left="100" w:right="40"/>
      </w:pPr>
      <w:r>
        <w:t xml:space="preserve">Додаток 2 </w:t>
      </w:r>
      <w:r>
        <w:t>(обов'язковий). Головні технологічні процеси</w:t>
      </w:r>
      <w:r>
        <w:tab/>
        <w:t>37-40 Додаток 3 (обов'язковий). Джерела небезпечних та шкідливих факторів технологічних процесів підприємств шкіряного та</w:t>
      </w:r>
    </w:p>
    <w:p w:rsidR="00647397" w:rsidRDefault="00394CF7">
      <w:pPr>
        <w:pStyle w:val="24"/>
        <w:shd w:val="clear" w:color="auto" w:fill="auto"/>
        <w:tabs>
          <w:tab w:val="right" w:pos="6400"/>
        </w:tabs>
        <w:spacing w:before="0" w:line="226" w:lineRule="exact"/>
        <w:ind w:left="100"/>
      </w:pPr>
      <w:r>
        <w:t>шкіросировинного виробництва</w:t>
      </w:r>
      <w:r>
        <w:tab/>
        <w:t>40-43</w:t>
      </w:r>
    </w:p>
    <w:p w:rsidR="00647397" w:rsidRDefault="00394CF7">
      <w:pPr>
        <w:pStyle w:val="24"/>
        <w:shd w:val="clear" w:color="auto" w:fill="auto"/>
        <w:tabs>
          <w:tab w:val="right" w:pos="6400"/>
        </w:tabs>
        <w:spacing w:before="0" w:line="226" w:lineRule="exact"/>
        <w:ind w:left="100" w:right="40"/>
      </w:pPr>
      <w:r>
        <w:t>Додаток 4 (обов'язковий). Галузеві норми освітлення. С</w:t>
      </w:r>
      <w:r>
        <w:t>НІП ІІ-4-</w:t>
      </w:r>
      <w:r>
        <w:tab/>
        <w:t>43-45 79</w:t>
      </w:r>
    </w:p>
    <w:p w:rsidR="00647397" w:rsidRDefault="00394CF7">
      <w:pPr>
        <w:pStyle w:val="24"/>
        <w:shd w:val="clear" w:color="auto" w:fill="auto"/>
        <w:tabs>
          <w:tab w:val="right" w:pos="6400"/>
        </w:tabs>
        <w:spacing w:before="0" w:line="226" w:lineRule="exact"/>
        <w:ind w:left="100"/>
      </w:pPr>
      <w:r>
        <w:t>Додаток 5 (обов'язковий). Засоби індивідуального захисту.</w:t>
      </w:r>
      <w:r>
        <w:tab/>
        <w:t>45-47</w:t>
      </w:r>
    </w:p>
    <w:p w:rsidR="00647397" w:rsidRDefault="00394CF7">
      <w:pPr>
        <w:pStyle w:val="24"/>
        <w:shd w:val="clear" w:color="auto" w:fill="auto"/>
        <w:tabs>
          <w:tab w:val="right" w:pos="6400"/>
        </w:tabs>
        <w:spacing w:before="0" w:line="226" w:lineRule="exact"/>
        <w:ind w:left="100"/>
        <w:sectPr w:rsidR="00647397">
          <w:type w:val="continuous"/>
          <w:pgSz w:w="11909" w:h="16838"/>
          <w:pgMar w:top="3474" w:right="2507" w:bottom="2831" w:left="2507" w:header="0" w:footer="3" w:gutter="55"/>
          <w:cols w:space="720"/>
          <w:noEndnote/>
          <w:docGrid w:linePitch="360"/>
        </w:sectPr>
      </w:pPr>
      <w:r>
        <w:t>Додаток 6 (обов'язковий). Характеристика шкідливих речовин.</w:t>
      </w:r>
      <w:r>
        <w:tab/>
        <w:t>48-49</w:t>
      </w:r>
      <w:r>
        <w:fldChar w:fldCharType="end"/>
      </w:r>
    </w:p>
    <w:p w:rsidR="00647397" w:rsidRDefault="00394CF7">
      <w:pPr>
        <w:pStyle w:val="22"/>
        <w:keepNext/>
        <w:keepLines/>
        <w:shd w:val="clear" w:color="auto" w:fill="auto"/>
        <w:spacing w:before="0" w:after="265" w:line="220" w:lineRule="exact"/>
        <w:ind w:left="2120"/>
        <w:jc w:val="left"/>
      </w:pPr>
      <w:bookmarkStart w:id="6" w:name="bookmark5"/>
      <w:r>
        <w:t>НОРМАТИВНІ ПОСИЛАННЯ</w:t>
      </w:r>
      <w:bookmarkEnd w:id="6"/>
    </w:p>
    <w:p w:rsidR="00647397" w:rsidRDefault="00394CF7">
      <w:pPr>
        <w:pStyle w:val="4"/>
        <w:shd w:val="clear" w:color="auto" w:fill="auto"/>
        <w:spacing w:line="336" w:lineRule="exact"/>
        <w:ind w:left="20" w:right="40" w:firstLine="780"/>
        <w:jc w:val="both"/>
      </w:pPr>
      <w:r>
        <w:t>!. Закон України “Про забезпечення санітарного та епідемічн</w:t>
      </w:r>
      <w:r>
        <w:t>ого благополуччя населення” № 4004-ХІІ. Постанова Верховної,,Ради України від 24 лютого 1994 р.</w:t>
      </w:r>
    </w:p>
    <w:p w:rsidR="00647397" w:rsidRDefault="00394CF7">
      <w:pPr>
        <w:pStyle w:val="4"/>
        <w:numPr>
          <w:ilvl w:val="0"/>
          <w:numId w:val="5"/>
        </w:numPr>
        <w:shd w:val="clear" w:color="auto" w:fill="auto"/>
        <w:tabs>
          <w:tab w:val="left" w:pos="1076"/>
        </w:tabs>
        <w:spacing w:after="120" w:line="341" w:lineRule="exact"/>
        <w:ind w:left="20" w:right="40" w:firstLine="780"/>
        <w:jc w:val="both"/>
      </w:pPr>
      <w:r>
        <w:rPr>
          <w:rStyle w:val="Tahoma85pt"/>
        </w:rPr>
        <w:t xml:space="preserve">Закон </w:t>
      </w:r>
      <w:r>
        <w:t xml:space="preserve">України “Про охорону праці” </w:t>
      </w:r>
      <w:r>
        <w:rPr>
          <w:rStyle w:val="a5"/>
        </w:rPr>
        <w:t xml:space="preserve">№ </w:t>
      </w:r>
      <w:r>
        <w:t xml:space="preserve">2695-12. Постанова Верховної Роди У країни під 14 </w:t>
      </w:r>
      <w:r>
        <w:rPr>
          <w:rStyle w:val="a5"/>
        </w:rPr>
        <w:t>жовтня1992 р.</w:t>
      </w:r>
    </w:p>
    <w:p w:rsidR="00647397" w:rsidRDefault="00394CF7">
      <w:pPr>
        <w:pStyle w:val="4"/>
        <w:numPr>
          <w:ilvl w:val="0"/>
          <w:numId w:val="5"/>
        </w:numPr>
        <w:shd w:val="clear" w:color="auto" w:fill="auto"/>
        <w:tabs>
          <w:tab w:val="left" w:pos="1105"/>
        </w:tabs>
        <w:spacing w:line="341" w:lineRule="exact"/>
        <w:ind w:left="20" w:right="40" w:firstLine="780"/>
        <w:jc w:val="both"/>
      </w:pPr>
      <w:r>
        <w:t xml:space="preserve">Закон У </w:t>
      </w:r>
      <w:r>
        <w:rPr>
          <w:lang w:val="fr-FR"/>
        </w:rPr>
        <w:t xml:space="preserve">PCP </w:t>
      </w:r>
      <w:r>
        <w:t xml:space="preserve">"Об </w:t>
      </w:r>
      <w:r>
        <w:rPr>
          <w:lang w:val="ru-RU"/>
        </w:rPr>
        <w:t>охране окружающей природной среды"</w:t>
      </w:r>
      <w:r>
        <w:rPr>
          <w:lang w:val="ru-RU"/>
        </w:rPr>
        <w:t xml:space="preserve">. Постанова </w:t>
      </w:r>
      <w:r>
        <w:t xml:space="preserve">Верховної </w:t>
      </w:r>
      <w:r>
        <w:rPr>
          <w:lang w:val="ru-RU"/>
        </w:rPr>
        <w:t xml:space="preserve">Ради </w:t>
      </w:r>
      <w:r>
        <w:t xml:space="preserve">України від </w:t>
      </w:r>
      <w:r>
        <w:rPr>
          <w:lang w:val="ru-RU"/>
        </w:rPr>
        <w:t xml:space="preserve">25 </w:t>
      </w:r>
      <w:r>
        <w:t xml:space="preserve">червня </w:t>
      </w:r>
      <w:r>
        <w:rPr>
          <w:lang w:val="ru-RU"/>
        </w:rPr>
        <w:t xml:space="preserve">1991 </w:t>
      </w:r>
      <w:r>
        <w:rPr>
          <w:lang w:val="fr-FR"/>
        </w:rPr>
        <w:t>p.</w:t>
      </w:r>
    </w:p>
    <w:p w:rsidR="00647397" w:rsidRDefault="00394CF7">
      <w:pPr>
        <w:pStyle w:val="4"/>
        <w:numPr>
          <w:ilvl w:val="0"/>
          <w:numId w:val="5"/>
        </w:numPr>
        <w:shd w:val="clear" w:color="auto" w:fill="auto"/>
        <w:tabs>
          <w:tab w:val="left" w:pos="1009"/>
        </w:tabs>
        <w:spacing w:line="336" w:lineRule="exact"/>
        <w:ind w:left="20" w:right="40" w:firstLine="780"/>
        <w:jc w:val="both"/>
      </w:pPr>
      <w:r>
        <w:t>Закон про охорону атмосферного повітря № 2707-ХІІ. Постанова Верховної Ради України від 16 жовтня1992 р.</w:t>
      </w:r>
    </w:p>
    <w:p w:rsidR="00647397" w:rsidRDefault="00394CF7">
      <w:pPr>
        <w:pStyle w:val="4"/>
        <w:numPr>
          <w:ilvl w:val="0"/>
          <w:numId w:val="5"/>
        </w:numPr>
        <w:shd w:val="clear" w:color="auto" w:fill="auto"/>
        <w:tabs>
          <w:tab w:val="left" w:pos="985"/>
        </w:tabs>
        <w:spacing w:line="336" w:lineRule="exact"/>
        <w:ind w:left="20" w:right="40" w:firstLine="780"/>
        <w:jc w:val="both"/>
      </w:pPr>
      <w:r>
        <w:t xml:space="preserve">Закон </w:t>
      </w:r>
      <w:r>
        <w:rPr>
          <w:lang w:val="ru-RU"/>
        </w:rPr>
        <w:t xml:space="preserve">Украины </w:t>
      </w:r>
      <w:r>
        <w:t xml:space="preserve">"Об </w:t>
      </w:r>
      <w:r>
        <w:rPr>
          <w:lang w:val="ru-RU"/>
        </w:rPr>
        <w:t xml:space="preserve">отходах" </w:t>
      </w:r>
      <w:r>
        <w:t>№ 187/98-ВР. Постанова Верховної Ради України від 5.03.1998 р.</w:t>
      </w:r>
    </w:p>
    <w:p w:rsidR="00647397" w:rsidRDefault="00394CF7">
      <w:pPr>
        <w:pStyle w:val="4"/>
        <w:numPr>
          <w:ilvl w:val="0"/>
          <w:numId w:val="5"/>
        </w:numPr>
        <w:shd w:val="clear" w:color="auto" w:fill="auto"/>
        <w:tabs>
          <w:tab w:val="left" w:pos="1110"/>
        </w:tabs>
        <w:spacing w:line="336" w:lineRule="exact"/>
        <w:ind w:left="20" w:right="40" w:firstLine="780"/>
        <w:jc w:val="both"/>
      </w:pPr>
      <w:r>
        <w:t>Сані</w:t>
      </w:r>
      <w:r>
        <w:t>тарні норми мікроклімату виробничих приміщень № 3.3.6.042-99.</w:t>
      </w:r>
    </w:p>
    <w:p w:rsidR="00647397" w:rsidRDefault="00394CF7">
      <w:pPr>
        <w:pStyle w:val="4"/>
        <w:numPr>
          <w:ilvl w:val="0"/>
          <w:numId w:val="5"/>
        </w:numPr>
        <w:shd w:val="clear" w:color="auto" w:fill="auto"/>
        <w:tabs>
          <w:tab w:val="left" w:pos="994"/>
        </w:tabs>
        <w:spacing w:line="336" w:lineRule="exact"/>
        <w:ind w:left="20" w:right="40" w:firstLine="780"/>
        <w:jc w:val="both"/>
      </w:pPr>
      <w:r>
        <w:t>Санітарні норми виробничої вібрації і правила роботи в умовах її дії №3.3.6.039-99.</w:t>
      </w:r>
    </w:p>
    <w:p w:rsidR="00647397" w:rsidRDefault="00394CF7">
      <w:pPr>
        <w:pStyle w:val="4"/>
        <w:numPr>
          <w:ilvl w:val="0"/>
          <w:numId w:val="5"/>
        </w:numPr>
        <w:shd w:val="clear" w:color="auto" w:fill="auto"/>
        <w:tabs>
          <w:tab w:val="left" w:pos="1765"/>
        </w:tabs>
        <w:spacing w:line="336" w:lineRule="exact"/>
        <w:ind w:left="20" w:firstLine="780"/>
        <w:jc w:val="both"/>
      </w:pPr>
      <w:r>
        <w:t xml:space="preserve">Санітарні норми виробничого </w:t>
      </w:r>
      <w:r>
        <w:rPr>
          <w:lang w:val="ru-RU"/>
        </w:rPr>
        <w:t xml:space="preserve">шуму ультразвуку </w:t>
      </w:r>
      <w:r>
        <w:t>та інфразвуку №</w:t>
      </w:r>
    </w:p>
    <w:p w:rsidR="00647397" w:rsidRDefault="00394CF7">
      <w:pPr>
        <w:pStyle w:val="4"/>
        <w:shd w:val="clear" w:color="auto" w:fill="auto"/>
        <w:tabs>
          <w:tab w:val="left" w:pos="985"/>
        </w:tabs>
        <w:spacing w:line="336" w:lineRule="exact"/>
        <w:ind w:left="20"/>
      </w:pPr>
      <w:r>
        <w:t>3.3.6.037-99.</w:t>
      </w:r>
    </w:p>
    <w:p w:rsidR="00647397" w:rsidRDefault="00394CF7">
      <w:pPr>
        <w:pStyle w:val="4"/>
        <w:numPr>
          <w:ilvl w:val="0"/>
          <w:numId w:val="5"/>
        </w:numPr>
        <w:shd w:val="clear" w:color="auto" w:fill="auto"/>
        <w:tabs>
          <w:tab w:val="left" w:pos="1052"/>
        </w:tabs>
        <w:spacing w:line="336" w:lineRule="exact"/>
        <w:ind w:left="20" w:right="40" w:firstLine="780"/>
        <w:jc w:val="both"/>
      </w:pPr>
      <w:r>
        <w:rPr>
          <w:lang w:val="ru-RU"/>
        </w:rPr>
        <w:t xml:space="preserve">Санитарные </w:t>
      </w:r>
      <w:r>
        <w:t xml:space="preserve">правила </w:t>
      </w:r>
      <w:r>
        <w:rPr>
          <w:lang w:val="ru-RU"/>
        </w:rPr>
        <w:t xml:space="preserve">и нормы охраны </w:t>
      </w:r>
      <w:r>
        <w:rPr>
          <w:lang w:val="ru-RU"/>
        </w:rPr>
        <w:t>поверхностных вод от загрязнения. М3 СССР, № 4630-88.</w:t>
      </w:r>
    </w:p>
    <w:p w:rsidR="00647397" w:rsidRDefault="00394CF7">
      <w:pPr>
        <w:pStyle w:val="4"/>
        <w:shd w:val="clear" w:color="auto" w:fill="auto"/>
        <w:spacing w:line="336" w:lineRule="exact"/>
        <w:ind w:left="20" w:right="40" w:firstLine="780"/>
        <w:jc w:val="both"/>
      </w:pPr>
      <w:r>
        <w:rPr>
          <w:lang w:val="ru-RU"/>
        </w:rPr>
        <w:t>Ю.Санитарные правила “Порядок накопления, транспортировки, обезвреживания и захоронения токсичных промышленных отходов” № 3183- 84.</w:t>
      </w:r>
    </w:p>
    <w:p w:rsidR="00647397" w:rsidRDefault="00394CF7">
      <w:pPr>
        <w:pStyle w:val="4"/>
        <w:numPr>
          <w:ilvl w:val="0"/>
          <w:numId w:val="1"/>
        </w:numPr>
        <w:shd w:val="clear" w:color="auto" w:fill="auto"/>
        <w:tabs>
          <w:tab w:val="left" w:pos="1206"/>
        </w:tabs>
        <w:spacing w:line="336" w:lineRule="exact"/>
        <w:ind w:left="20" w:right="40" w:firstLine="780"/>
        <w:jc w:val="both"/>
      </w:pPr>
      <w:r>
        <w:t xml:space="preserve">"Санітарні </w:t>
      </w:r>
      <w:r>
        <w:rPr>
          <w:lang w:val="ru-RU"/>
        </w:rPr>
        <w:t xml:space="preserve">правила </w:t>
      </w:r>
      <w:r>
        <w:t xml:space="preserve">організації технологічних процесів </w:t>
      </w:r>
      <w:r>
        <w:rPr>
          <w:lang w:val="ru-RU"/>
        </w:rPr>
        <w:t xml:space="preserve">та </w:t>
      </w:r>
      <w:r>
        <w:t>гігієнічні ви</w:t>
      </w:r>
      <w:r>
        <w:t>моги до виробничого обладнання" № 1042-73.</w:t>
      </w:r>
    </w:p>
    <w:p w:rsidR="00647397" w:rsidRDefault="00394CF7">
      <w:pPr>
        <w:pStyle w:val="4"/>
        <w:numPr>
          <w:ilvl w:val="0"/>
          <w:numId w:val="1"/>
        </w:numPr>
        <w:shd w:val="clear" w:color="auto" w:fill="auto"/>
        <w:tabs>
          <w:tab w:val="left" w:pos="1074"/>
        </w:tabs>
        <w:spacing w:line="336" w:lineRule="exact"/>
        <w:ind w:left="20" w:firstLine="780"/>
        <w:jc w:val="both"/>
      </w:pPr>
      <w:r>
        <w:t>Санітарні правила по охороні атмосферного повітря № 4946-89.</w:t>
      </w:r>
    </w:p>
    <w:p w:rsidR="00647397" w:rsidRDefault="00394CF7">
      <w:pPr>
        <w:pStyle w:val="4"/>
        <w:numPr>
          <w:ilvl w:val="0"/>
          <w:numId w:val="1"/>
        </w:numPr>
        <w:shd w:val="clear" w:color="auto" w:fill="auto"/>
        <w:tabs>
          <w:tab w:val="left" w:pos="1114"/>
        </w:tabs>
        <w:spacing w:line="336" w:lineRule="exact"/>
        <w:ind w:left="20" w:right="40" w:firstLine="780"/>
        <w:jc w:val="both"/>
      </w:pPr>
      <w:r>
        <w:t>Державні санітарні правила планування та забудови населених пунктів. Наказ МОЗ України № 173 від 19.06.1996 р.</w:t>
      </w:r>
    </w:p>
    <w:p w:rsidR="00647397" w:rsidRDefault="00394CF7">
      <w:pPr>
        <w:pStyle w:val="4"/>
        <w:numPr>
          <w:ilvl w:val="0"/>
          <w:numId w:val="1"/>
        </w:numPr>
        <w:shd w:val="clear" w:color="auto" w:fill="auto"/>
        <w:tabs>
          <w:tab w:val="left" w:pos="1186"/>
        </w:tabs>
        <w:spacing w:line="336" w:lineRule="exact"/>
        <w:ind w:left="20" w:right="20" w:firstLine="760"/>
        <w:jc w:val="both"/>
      </w:pPr>
      <w:r>
        <w:rPr>
          <w:lang w:val="ru-RU"/>
        </w:rPr>
        <w:t>Предельно допустимые концентрации вредных</w:t>
      </w:r>
      <w:r>
        <w:rPr>
          <w:lang w:val="ru-RU"/>
        </w:rPr>
        <w:t xml:space="preserve"> веществ в воздухе рабочей зоны: М3 СССР, № 4617-88; дополнения № 1-7 к списку утвержденому М3 СССР № 4617-88 от 26.05.88 г.</w:t>
      </w:r>
    </w:p>
    <w:p w:rsidR="00647397" w:rsidRDefault="00394CF7">
      <w:pPr>
        <w:pStyle w:val="4"/>
        <w:numPr>
          <w:ilvl w:val="0"/>
          <w:numId w:val="1"/>
        </w:numPr>
        <w:shd w:val="clear" w:color="auto" w:fill="auto"/>
        <w:tabs>
          <w:tab w:val="left" w:pos="1114"/>
        </w:tabs>
        <w:spacing w:line="336" w:lineRule="exact"/>
        <w:ind w:left="20" w:right="20" w:firstLine="760"/>
        <w:jc w:val="both"/>
      </w:pPr>
      <w:r>
        <w:rPr>
          <w:lang w:val="ru-RU"/>
        </w:rPr>
        <w:t xml:space="preserve">Гранично </w:t>
      </w:r>
      <w:r>
        <w:t xml:space="preserve">допустимі концентрації </w:t>
      </w:r>
      <w:r>
        <w:rPr>
          <w:lang w:val="ru-RU"/>
        </w:rPr>
        <w:t xml:space="preserve">(ГДК) та </w:t>
      </w:r>
      <w:r>
        <w:t xml:space="preserve">орієнтовні безпечні рівні впливу (ОБРВ) шкідливих речовин у повітрі робочої зони.Державні </w:t>
      </w:r>
      <w:r>
        <w:t>гігієнічні нормативи.Київ-1997, № 1; № 2.</w:t>
      </w:r>
    </w:p>
    <w:p w:rsidR="00647397" w:rsidRDefault="00394CF7">
      <w:pPr>
        <w:pStyle w:val="4"/>
        <w:numPr>
          <w:ilvl w:val="0"/>
          <w:numId w:val="1"/>
        </w:numPr>
        <w:shd w:val="clear" w:color="auto" w:fill="auto"/>
        <w:tabs>
          <w:tab w:val="left" w:pos="1268"/>
        </w:tabs>
        <w:spacing w:line="336" w:lineRule="exact"/>
        <w:ind w:left="20" w:right="20" w:firstLine="760"/>
        <w:jc w:val="both"/>
      </w:pPr>
      <w:r>
        <w:t xml:space="preserve">Орієнтовно безпечні рівні дії шкідливих речовин у повітрі робочої зони № 5203-90; доповнення № 1- 4 до переліку </w:t>
      </w:r>
      <w:r>
        <w:rPr>
          <w:lang w:val="ru-RU"/>
        </w:rPr>
        <w:t xml:space="preserve">ОБУВ </w:t>
      </w:r>
      <w:r>
        <w:t>5203-90.</w:t>
      </w:r>
    </w:p>
    <w:p w:rsidR="00647397" w:rsidRDefault="00394CF7">
      <w:pPr>
        <w:pStyle w:val="4"/>
        <w:numPr>
          <w:ilvl w:val="0"/>
          <w:numId w:val="1"/>
        </w:numPr>
        <w:shd w:val="clear" w:color="auto" w:fill="auto"/>
        <w:tabs>
          <w:tab w:val="left" w:pos="1134"/>
        </w:tabs>
        <w:spacing w:line="336" w:lineRule="exact"/>
        <w:ind w:left="20" w:right="20" w:firstLine="760"/>
        <w:jc w:val="both"/>
      </w:pPr>
      <w:r>
        <w:rPr>
          <w:lang w:val="ru-RU"/>
        </w:rPr>
        <w:t>Методические рекомендации "Основные принципы и методы эргономической оценки рабочих мест</w:t>
      </w:r>
      <w:r>
        <w:rPr>
          <w:lang w:val="ru-RU"/>
        </w:rPr>
        <w:t xml:space="preserve"> для выполнения работ сидя и стоя" № 3212-85.</w:t>
      </w:r>
    </w:p>
    <w:p w:rsidR="00647397" w:rsidRDefault="00394CF7">
      <w:pPr>
        <w:pStyle w:val="4"/>
        <w:numPr>
          <w:ilvl w:val="0"/>
          <w:numId w:val="1"/>
        </w:numPr>
        <w:shd w:val="clear" w:color="auto" w:fill="auto"/>
        <w:tabs>
          <w:tab w:val="left" w:pos="1263"/>
        </w:tabs>
        <w:spacing w:line="336" w:lineRule="exact"/>
        <w:ind w:left="20" w:right="20" w:firstLine="760"/>
        <w:jc w:val="both"/>
      </w:pPr>
      <w:r>
        <w:rPr>
          <w:lang w:val="ru-RU"/>
        </w:rPr>
        <w:t>Методические указания по проведению измерений и гигиенической оценке производственных вибраций № 3911-85.</w:t>
      </w:r>
    </w:p>
    <w:p w:rsidR="00647397" w:rsidRDefault="00394CF7">
      <w:pPr>
        <w:pStyle w:val="4"/>
        <w:numPr>
          <w:ilvl w:val="0"/>
          <w:numId w:val="1"/>
        </w:numPr>
        <w:shd w:val="clear" w:color="auto" w:fill="auto"/>
        <w:tabs>
          <w:tab w:val="left" w:pos="2017"/>
        </w:tabs>
        <w:spacing w:line="336" w:lineRule="exact"/>
        <w:ind w:left="20" w:right="20" w:firstLine="760"/>
        <w:jc w:val="both"/>
      </w:pPr>
      <w:r>
        <w:t>Методичні</w:t>
      </w:r>
      <w:r>
        <w:tab/>
        <w:t>вказівки “Проведення попереднього та поточного са</w:t>
      </w:r>
      <w:r>
        <w:softHyphen/>
        <w:t xml:space="preserve">нітарного нагляду за штучним освітленням на </w:t>
      </w:r>
      <w:r>
        <w:t>промислових підприємствах” № 1322-75.</w:t>
      </w:r>
    </w:p>
    <w:p w:rsidR="00647397" w:rsidRDefault="00394CF7">
      <w:pPr>
        <w:pStyle w:val="4"/>
        <w:numPr>
          <w:ilvl w:val="0"/>
          <w:numId w:val="1"/>
        </w:numPr>
        <w:shd w:val="clear" w:color="auto" w:fill="auto"/>
        <w:tabs>
          <w:tab w:val="left" w:pos="1086"/>
        </w:tabs>
        <w:spacing w:line="336" w:lineRule="exact"/>
        <w:ind w:left="20" w:right="20" w:firstLine="760"/>
        <w:jc w:val="both"/>
      </w:pPr>
      <w:r>
        <w:rPr>
          <w:lang w:val="ru-RU"/>
        </w:rPr>
        <w:t>Временный классификатор токсичных промышленных отходов и методические рекомендации по определению класса токсичности промышленных отходов № 4286-87.</w:t>
      </w:r>
    </w:p>
    <w:p w:rsidR="00647397" w:rsidRDefault="00394CF7">
      <w:pPr>
        <w:pStyle w:val="4"/>
        <w:numPr>
          <w:ilvl w:val="0"/>
          <w:numId w:val="1"/>
        </w:numPr>
        <w:shd w:val="clear" w:color="auto" w:fill="auto"/>
        <w:tabs>
          <w:tab w:val="left" w:pos="1263"/>
        </w:tabs>
        <w:spacing w:line="336" w:lineRule="exact"/>
        <w:ind w:left="20" w:right="20" w:firstLine="760"/>
        <w:jc w:val="both"/>
      </w:pPr>
      <w:r>
        <w:rPr>
          <w:lang w:val="ru-RU"/>
        </w:rPr>
        <w:t xml:space="preserve">Методические указания по проведению измерений и гигиенической оценке </w:t>
      </w:r>
      <w:r>
        <w:rPr>
          <w:lang w:val="ru-RU"/>
        </w:rPr>
        <w:t>шумов на рабочих местах. М3 СССР, № 1844-78.</w:t>
      </w:r>
    </w:p>
    <w:p w:rsidR="00647397" w:rsidRDefault="00394CF7">
      <w:pPr>
        <w:pStyle w:val="4"/>
        <w:numPr>
          <w:ilvl w:val="0"/>
          <w:numId w:val="1"/>
        </w:numPr>
        <w:shd w:val="clear" w:color="auto" w:fill="auto"/>
        <w:tabs>
          <w:tab w:val="left" w:pos="1969"/>
        </w:tabs>
        <w:spacing w:line="336" w:lineRule="exact"/>
        <w:ind w:left="20" w:right="20" w:firstLine="760"/>
        <w:jc w:val="both"/>
      </w:pPr>
      <w:r>
        <w:rPr>
          <w:lang w:val="ru-RU"/>
        </w:rPr>
        <w:t>"Контроль</w:t>
      </w:r>
      <w:r>
        <w:rPr>
          <w:lang w:val="ru-RU"/>
        </w:rPr>
        <w:tab/>
        <w:t>содержания вредных веществ в воздухе рабочей зоны". Методические указания М3 СССР, № 3936-85.</w:t>
      </w:r>
    </w:p>
    <w:p w:rsidR="00647397" w:rsidRDefault="00394CF7">
      <w:pPr>
        <w:pStyle w:val="4"/>
        <w:numPr>
          <w:ilvl w:val="0"/>
          <w:numId w:val="1"/>
        </w:numPr>
        <w:shd w:val="clear" w:color="auto" w:fill="auto"/>
        <w:tabs>
          <w:tab w:val="left" w:pos="1028"/>
        </w:tabs>
        <w:spacing w:line="336" w:lineRule="exact"/>
        <w:ind w:left="20" w:right="20" w:firstLine="760"/>
        <w:jc w:val="both"/>
      </w:pPr>
      <w:r>
        <w:rPr>
          <w:lang w:val="ru-RU"/>
        </w:rPr>
        <w:t xml:space="preserve">"Измерение концентраций аэрозолей преимущественно фиброгенного действия". Методические указания М3 СССР, № </w:t>
      </w:r>
      <w:r>
        <w:rPr>
          <w:lang w:val="ru-RU"/>
        </w:rPr>
        <w:t>4436-87.</w:t>
      </w:r>
    </w:p>
    <w:p w:rsidR="00647397" w:rsidRDefault="00394CF7">
      <w:pPr>
        <w:pStyle w:val="4"/>
        <w:numPr>
          <w:ilvl w:val="0"/>
          <w:numId w:val="1"/>
        </w:numPr>
        <w:shd w:val="clear" w:color="auto" w:fill="auto"/>
        <w:tabs>
          <w:tab w:val="left" w:pos="1100"/>
        </w:tabs>
        <w:spacing w:line="336" w:lineRule="exact"/>
        <w:ind w:left="20" w:right="20" w:firstLine="760"/>
        <w:jc w:val="both"/>
      </w:pPr>
      <w:r>
        <w:rPr>
          <w:lang w:val="ru-RU"/>
        </w:rPr>
        <w:t>Основные принципы и методы эргономической оценки рабочих мест для выполнения работ сидя и стоя. Методические рекомендации М3 СССР, № 3212-85.</w:t>
      </w:r>
    </w:p>
    <w:p w:rsidR="00647397" w:rsidRDefault="00394CF7">
      <w:pPr>
        <w:pStyle w:val="4"/>
        <w:numPr>
          <w:ilvl w:val="0"/>
          <w:numId w:val="1"/>
        </w:numPr>
        <w:shd w:val="clear" w:color="auto" w:fill="auto"/>
        <w:tabs>
          <w:tab w:val="left" w:pos="1082"/>
        </w:tabs>
        <w:spacing w:line="336" w:lineRule="exact"/>
        <w:ind w:left="20" w:firstLine="760"/>
        <w:jc w:val="both"/>
      </w:pPr>
      <w:r>
        <w:rPr>
          <w:lang w:val="ru-RU"/>
        </w:rPr>
        <w:t>СНиП 02.09.04-87. Административные и бытовые здания.</w:t>
      </w:r>
    </w:p>
    <w:p w:rsidR="00647397" w:rsidRDefault="00394CF7">
      <w:pPr>
        <w:pStyle w:val="4"/>
        <w:numPr>
          <w:ilvl w:val="0"/>
          <w:numId w:val="1"/>
        </w:numPr>
        <w:shd w:val="clear" w:color="auto" w:fill="auto"/>
        <w:tabs>
          <w:tab w:val="left" w:pos="1369"/>
          <w:tab w:val="left" w:pos="5218"/>
        </w:tabs>
        <w:spacing w:line="336" w:lineRule="exact"/>
        <w:ind w:left="20" w:right="20" w:firstLine="760"/>
        <w:jc w:val="both"/>
      </w:pPr>
      <w:r>
        <w:t xml:space="preserve">СНиП 02.04.05-91. </w:t>
      </w:r>
      <w:r>
        <w:rPr>
          <w:lang w:val="ru-RU"/>
        </w:rPr>
        <w:t>Отопление,</w:t>
      </w:r>
      <w:r>
        <w:rPr>
          <w:lang w:val="ru-RU"/>
        </w:rPr>
        <w:tab/>
        <w:t xml:space="preserve">вентиляция и </w:t>
      </w:r>
      <w:r>
        <w:rPr>
          <w:lang w:val="ru-RU"/>
        </w:rPr>
        <w:t>кондиционирование. Нормы проектирования.</w:t>
      </w:r>
    </w:p>
    <w:p w:rsidR="00647397" w:rsidRDefault="00394CF7">
      <w:pPr>
        <w:pStyle w:val="4"/>
        <w:numPr>
          <w:ilvl w:val="0"/>
          <w:numId w:val="1"/>
        </w:numPr>
        <w:shd w:val="clear" w:color="auto" w:fill="auto"/>
        <w:tabs>
          <w:tab w:val="left" w:pos="1134"/>
        </w:tabs>
        <w:spacing w:line="360" w:lineRule="exact"/>
        <w:ind w:left="20" w:right="20" w:firstLine="760"/>
        <w:jc w:val="both"/>
      </w:pPr>
      <w:r>
        <w:rPr>
          <w:lang w:val="ru-RU"/>
        </w:rPr>
        <w:t>СНиП 02.09.02-85*. Производственные здания промышленных предприятий. *- изд. 1991 г.</w:t>
      </w:r>
    </w:p>
    <w:p w:rsidR="00647397" w:rsidRDefault="00394CF7">
      <w:pPr>
        <w:pStyle w:val="4"/>
        <w:numPr>
          <w:ilvl w:val="0"/>
          <w:numId w:val="1"/>
        </w:numPr>
        <w:shd w:val="clear" w:color="auto" w:fill="auto"/>
        <w:tabs>
          <w:tab w:val="left" w:pos="1081"/>
        </w:tabs>
        <w:spacing w:line="336" w:lineRule="exact"/>
        <w:ind w:left="20" w:right="20" w:firstLine="760"/>
        <w:jc w:val="both"/>
      </w:pPr>
      <w:r>
        <w:rPr>
          <w:lang w:val="ru-RU"/>
        </w:rPr>
        <w:t>СНиП 11-89-90. Генеральные планы промышленных предприятий. Нормы проектироони ия.</w:t>
      </w:r>
    </w:p>
    <w:p w:rsidR="00647397" w:rsidRDefault="00394CF7">
      <w:pPr>
        <w:pStyle w:val="4"/>
        <w:numPr>
          <w:ilvl w:val="0"/>
          <w:numId w:val="1"/>
        </w:numPr>
        <w:shd w:val="clear" w:color="auto" w:fill="auto"/>
        <w:tabs>
          <w:tab w:val="left" w:pos="1095"/>
        </w:tabs>
        <w:spacing w:line="336" w:lineRule="exact"/>
        <w:ind w:left="20" w:right="20" w:firstLine="760"/>
        <w:jc w:val="both"/>
      </w:pPr>
      <w:r>
        <w:rPr>
          <w:lang w:val="ru-RU"/>
        </w:rPr>
        <w:t xml:space="preserve">СНиП П-4-79. Естественное и искусственное </w:t>
      </w:r>
      <w:r>
        <w:rPr>
          <w:lang w:val="ru-RU"/>
        </w:rPr>
        <w:t>освещение. Нормы проектирования.'-М., !980.-49с. С изменениями, утвержденными Госстроем СССР от 04.12.85 г. №205-10с.</w:t>
      </w:r>
    </w:p>
    <w:p w:rsidR="00647397" w:rsidRDefault="00394CF7">
      <w:pPr>
        <w:pStyle w:val="4"/>
        <w:numPr>
          <w:ilvl w:val="0"/>
          <w:numId w:val="1"/>
        </w:numPr>
        <w:shd w:val="clear" w:color="auto" w:fill="auto"/>
        <w:tabs>
          <w:tab w:val="left" w:pos="1068"/>
        </w:tabs>
        <w:spacing w:line="336" w:lineRule="exact"/>
        <w:ind w:left="20" w:firstLine="760"/>
        <w:jc w:val="both"/>
      </w:pPr>
      <w:r>
        <w:rPr>
          <w:lang w:val="ru-RU"/>
        </w:rPr>
        <w:t xml:space="preserve">ДСТУ 2293-93. </w:t>
      </w:r>
      <w:r>
        <w:t xml:space="preserve">ССІ5ГІ. Охорона праці. Терміни </w:t>
      </w:r>
      <w:r>
        <w:rPr>
          <w:lang w:val="ru-RU"/>
        </w:rPr>
        <w:t xml:space="preserve">та </w:t>
      </w:r>
      <w:r>
        <w:t>визначення.</w:t>
      </w:r>
    </w:p>
    <w:p w:rsidR="00647397" w:rsidRDefault="00394CF7">
      <w:pPr>
        <w:pStyle w:val="4"/>
        <w:numPr>
          <w:ilvl w:val="0"/>
          <w:numId w:val="1"/>
        </w:numPr>
        <w:shd w:val="clear" w:color="auto" w:fill="auto"/>
        <w:tabs>
          <w:tab w:val="left" w:pos="1186"/>
        </w:tabs>
        <w:spacing w:line="336" w:lineRule="exact"/>
        <w:ind w:left="20" w:right="20" w:firstLine="760"/>
        <w:jc w:val="both"/>
      </w:pPr>
      <w:r>
        <w:rPr>
          <w:lang w:val="ru-RU"/>
        </w:rPr>
        <w:t>ГОСТ 12.1.005-88. ССБТ. Общие санитарно-гигиенические требования к воздуху раб</w:t>
      </w:r>
      <w:r>
        <w:rPr>
          <w:lang w:val="ru-RU"/>
        </w:rPr>
        <w:t>очей зоны.</w:t>
      </w:r>
    </w:p>
    <w:p w:rsidR="00647397" w:rsidRDefault="00394CF7">
      <w:pPr>
        <w:pStyle w:val="4"/>
        <w:numPr>
          <w:ilvl w:val="0"/>
          <w:numId w:val="1"/>
        </w:numPr>
        <w:shd w:val="clear" w:color="auto" w:fill="auto"/>
        <w:tabs>
          <w:tab w:val="left" w:pos="1110"/>
        </w:tabs>
        <w:spacing w:line="336" w:lineRule="exact"/>
        <w:ind w:left="20" w:right="20" w:firstLine="760"/>
        <w:jc w:val="both"/>
      </w:pPr>
      <w:r>
        <w:rPr>
          <w:lang w:val="ru-RU"/>
        </w:rPr>
        <w:t>ГОСТ 12.1.016-79. ССБТ. Воздух рабочей зоны. Требования к методикам измерения концентраций вредных веществ. Измененшг.1983.</w:t>
      </w:r>
    </w:p>
    <w:p w:rsidR="00647397" w:rsidRDefault="00394CF7">
      <w:pPr>
        <w:pStyle w:val="4"/>
        <w:numPr>
          <w:ilvl w:val="0"/>
          <w:numId w:val="1"/>
        </w:numPr>
        <w:shd w:val="clear" w:color="auto" w:fill="auto"/>
        <w:tabs>
          <w:tab w:val="left" w:pos="1097"/>
        </w:tabs>
        <w:spacing w:line="336" w:lineRule="exact"/>
        <w:ind w:left="20" w:firstLine="760"/>
        <w:jc w:val="both"/>
      </w:pPr>
      <w:r>
        <w:rPr>
          <w:lang w:val="ru-RU"/>
        </w:rPr>
        <w:t>ГОСТ 12.1.050-86. ССБТ. Методы измерения шума на рабочих</w:t>
      </w:r>
    </w:p>
    <w:p w:rsidR="00647397" w:rsidRDefault="00394CF7">
      <w:pPr>
        <w:pStyle w:val="4"/>
        <w:shd w:val="clear" w:color="auto" w:fill="auto"/>
        <w:spacing w:line="336" w:lineRule="exact"/>
        <w:ind w:left="20"/>
      </w:pPr>
      <w:r>
        <w:rPr>
          <w:lang w:val="ru-RU"/>
        </w:rPr>
        <w:t>местах.</w:t>
      </w:r>
    </w:p>
    <w:p w:rsidR="00647397" w:rsidRDefault="00394CF7">
      <w:pPr>
        <w:pStyle w:val="4"/>
        <w:numPr>
          <w:ilvl w:val="0"/>
          <w:numId w:val="1"/>
        </w:numPr>
        <w:shd w:val="clear" w:color="auto" w:fill="auto"/>
        <w:tabs>
          <w:tab w:val="left" w:pos="1100"/>
        </w:tabs>
        <w:spacing w:line="336" w:lineRule="exact"/>
        <w:ind w:left="20" w:right="20" w:firstLine="760"/>
        <w:jc w:val="both"/>
      </w:pPr>
      <w:r>
        <w:rPr>
          <w:lang w:val="ru-RU"/>
        </w:rPr>
        <w:t xml:space="preserve">ГОСТ 12.2.032-78. ССБТ. Рабочее место при выполении </w:t>
      </w:r>
      <w:r>
        <w:rPr>
          <w:lang w:val="ru-RU"/>
        </w:rPr>
        <w:t>работ сидя. Общие эргономические требования.</w:t>
      </w:r>
    </w:p>
    <w:p w:rsidR="00647397" w:rsidRDefault="00394CF7">
      <w:pPr>
        <w:pStyle w:val="4"/>
        <w:numPr>
          <w:ilvl w:val="0"/>
          <w:numId w:val="1"/>
        </w:numPr>
        <w:shd w:val="clear" w:color="auto" w:fill="auto"/>
        <w:tabs>
          <w:tab w:val="left" w:pos="1100"/>
        </w:tabs>
        <w:spacing w:line="336" w:lineRule="exact"/>
        <w:ind w:left="20" w:right="20" w:firstLine="760"/>
        <w:jc w:val="both"/>
      </w:pPr>
      <w:r>
        <w:rPr>
          <w:lang w:val="ru-RU"/>
        </w:rPr>
        <w:t>ГОСТ 12.2.033-78. ССБТ. Рабочее место при выполнении работ стоя. Общие эргономические требования.</w:t>
      </w:r>
    </w:p>
    <w:p w:rsidR="00647397" w:rsidRDefault="00394CF7">
      <w:pPr>
        <w:pStyle w:val="4"/>
        <w:numPr>
          <w:ilvl w:val="0"/>
          <w:numId w:val="1"/>
        </w:numPr>
        <w:shd w:val="clear" w:color="auto" w:fill="auto"/>
        <w:tabs>
          <w:tab w:val="left" w:pos="1225"/>
        </w:tabs>
        <w:spacing w:line="336" w:lineRule="exact"/>
        <w:ind w:left="20" w:right="20" w:firstLine="760"/>
        <w:jc w:val="both"/>
      </w:pPr>
      <w:r>
        <w:rPr>
          <w:lang w:val="ru-RU"/>
        </w:rPr>
        <w:t>ГОСТ 12.4.021-75. ССБТ. Системы вентиляции. Общие требования.</w:t>
      </w:r>
    </w:p>
    <w:p w:rsidR="00647397" w:rsidRDefault="00394CF7">
      <w:pPr>
        <w:pStyle w:val="4"/>
        <w:shd w:val="clear" w:color="auto" w:fill="auto"/>
        <w:spacing w:line="336" w:lineRule="exact"/>
        <w:ind w:left="20" w:right="20" w:firstLine="760"/>
        <w:jc w:val="both"/>
      </w:pPr>
      <w:r>
        <w:rPr>
          <w:lang w:val="ru-RU"/>
        </w:rPr>
        <w:t xml:space="preserve">37 ГОСТ 12.4.034-85. ССБТ. Средства индивидуальной </w:t>
      </w:r>
      <w:r>
        <w:rPr>
          <w:lang w:val="ru-RU"/>
        </w:rPr>
        <w:t>защиты органов дыхания. Классификация и маркировка.</w:t>
      </w:r>
    </w:p>
    <w:p w:rsidR="00647397" w:rsidRDefault="00394CF7">
      <w:pPr>
        <w:pStyle w:val="4"/>
        <w:shd w:val="clear" w:color="auto" w:fill="auto"/>
        <w:spacing w:line="336" w:lineRule="exact"/>
        <w:ind w:left="20" w:right="20" w:firstLine="760"/>
        <w:jc w:val="both"/>
      </w:pPr>
      <w:r>
        <w:rPr>
          <w:lang w:val="ru-RU"/>
        </w:rPr>
        <w:t>38. ГОСТ 22269-76. СЧМ. Рабочее место оператора. Взаимное расположение элементов рабочего места. Общие эргономические требования.</w:t>
      </w:r>
    </w:p>
    <w:p w:rsidR="00647397" w:rsidRDefault="00394CF7">
      <w:pPr>
        <w:pStyle w:val="4"/>
        <w:shd w:val="clear" w:color="auto" w:fill="auto"/>
        <w:spacing w:line="336" w:lineRule="exact"/>
        <w:ind w:left="20" w:right="20" w:firstLine="760"/>
        <w:jc w:val="both"/>
      </w:pPr>
      <w:r>
        <w:rPr>
          <w:lang w:val="ru-RU"/>
        </w:rPr>
        <w:t>39 ГОСТ 24940-81. Здания и сооружения. Методы измерения освещенности.</w:t>
      </w:r>
    </w:p>
    <w:p w:rsidR="00647397" w:rsidRDefault="00394CF7">
      <w:pPr>
        <w:pStyle w:val="4"/>
        <w:numPr>
          <w:ilvl w:val="0"/>
          <w:numId w:val="6"/>
        </w:numPr>
        <w:shd w:val="clear" w:color="auto" w:fill="auto"/>
        <w:tabs>
          <w:tab w:val="left" w:pos="1191"/>
        </w:tabs>
        <w:spacing w:line="336" w:lineRule="exact"/>
        <w:ind w:left="20" w:right="20" w:firstLine="760"/>
        <w:jc w:val="both"/>
        <w:sectPr w:rsidR="00647397">
          <w:footerReference w:type="default" r:id="rId8"/>
          <w:pgSz w:w="11909" w:h="16838"/>
          <w:pgMar w:top="3474" w:right="2507" w:bottom="2831" w:left="2507" w:header="0" w:footer="3" w:gutter="55"/>
          <w:cols w:space="720"/>
          <w:noEndnote/>
          <w:docGrid w:linePitch="360"/>
        </w:sectPr>
      </w:pPr>
      <w:r>
        <w:rPr>
          <w:lang w:val="ru-RU"/>
        </w:rPr>
        <w:t>ГОСТ 17.2.3.01-86. Охрана природы. Атмосфера. Правила контроля качества воздуха населенных пунктов.</w:t>
      </w:r>
    </w:p>
    <w:p w:rsidR="00647397" w:rsidRDefault="00394CF7">
      <w:pPr>
        <w:pStyle w:val="4"/>
        <w:numPr>
          <w:ilvl w:val="0"/>
          <w:numId w:val="6"/>
        </w:numPr>
        <w:shd w:val="clear" w:color="auto" w:fill="auto"/>
        <w:tabs>
          <w:tab w:val="left" w:pos="1100"/>
        </w:tabs>
        <w:spacing w:line="336" w:lineRule="exact"/>
        <w:ind w:left="20" w:right="20" w:firstLine="760"/>
        <w:jc w:val="both"/>
      </w:pPr>
      <w:r>
        <w:rPr>
          <w:lang w:val="ru-RU"/>
        </w:rPr>
        <w:t xml:space="preserve">ГОСТ 17.2.3.02-78. Охрана природы. </w:t>
      </w:r>
      <w:r>
        <w:rPr>
          <w:lang w:val="ru-RU"/>
        </w:rPr>
        <w:t>Атмосфера. Прошит ушТи новления допустимых выбросов вредных веществ промышленными предприятиями.</w:t>
      </w:r>
    </w:p>
    <w:p w:rsidR="00647397" w:rsidRDefault="00394CF7">
      <w:pPr>
        <w:pStyle w:val="4"/>
        <w:numPr>
          <w:ilvl w:val="0"/>
          <w:numId w:val="6"/>
        </w:numPr>
        <w:shd w:val="clear" w:color="auto" w:fill="auto"/>
        <w:tabs>
          <w:tab w:val="left" w:pos="1158"/>
        </w:tabs>
        <w:spacing w:line="336" w:lineRule="exact"/>
        <w:ind w:left="20" w:right="20" w:firstLine="760"/>
        <w:jc w:val="both"/>
      </w:pPr>
      <w:r>
        <w:rPr>
          <w:lang w:val="ru-RU"/>
        </w:rPr>
        <w:t xml:space="preserve">ГОСТ 12.4.068-79. ССБТ. Средства индивидуальной </w:t>
      </w:r>
      <w:r>
        <w:rPr>
          <w:rStyle w:val="11pt80"/>
          <w:lang w:val="ru-RU"/>
        </w:rPr>
        <w:t xml:space="preserve">знщиты </w:t>
      </w:r>
      <w:r>
        <w:rPr>
          <w:lang w:val="ru-RU"/>
        </w:rPr>
        <w:t>дерматологические. Классификация и общие требования.</w:t>
      </w:r>
    </w:p>
    <w:p w:rsidR="00647397" w:rsidRDefault="00394CF7">
      <w:pPr>
        <w:pStyle w:val="4"/>
        <w:numPr>
          <w:ilvl w:val="0"/>
          <w:numId w:val="6"/>
        </w:numPr>
        <w:shd w:val="clear" w:color="auto" w:fill="auto"/>
        <w:tabs>
          <w:tab w:val="left" w:pos="1167"/>
        </w:tabs>
        <w:spacing w:line="336" w:lineRule="exact"/>
        <w:ind w:left="20" w:right="20" w:firstLine="760"/>
        <w:jc w:val="both"/>
        <w:sectPr w:rsidR="00647397">
          <w:footerReference w:type="even" r:id="rId9"/>
          <w:footerReference w:type="default" r:id="rId10"/>
          <w:pgSz w:w="11909" w:h="16838"/>
          <w:pgMar w:top="3474" w:right="2507" w:bottom="2831" w:left="2507" w:header="0" w:footer="3" w:gutter="55"/>
          <w:pgNumType w:start="10"/>
          <w:cols w:space="720"/>
          <w:noEndnote/>
          <w:rtlGutter/>
          <w:docGrid w:linePitch="360"/>
        </w:sectPr>
      </w:pPr>
      <w:r>
        <w:rPr>
          <w:lang w:val="ru-RU"/>
        </w:rPr>
        <w:t>"</w:t>
      </w:r>
      <w:r>
        <w:rPr>
          <w:lang w:val="ru-RU"/>
        </w:rPr>
        <w:t>Типовые отраслевые нормы бесплатной выдачи рабочим и служащим спецодежды и других средств индивидуальной защиты", утверждены Госкомитетом по труду и социальным вопросам (1988).</w:t>
      </w:r>
    </w:p>
    <w:p w:rsidR="00647397" w:rsidRDefault="00394CF7">
      <w:pPr>
        <w:pStyle w:val="22"/>
        <w:keepNext/>
        <w:keepLines/>
        <w:shd w:val="clear" w:color="auto" w:fill="auto"/>
        <w:spacing w:before="0" w:after="196" w:line="220" w:lineRule="exact"/>
        <w:ind w:right="20"/>
      </w:pPr>
      <w:r>
        <w:rPr>
          <w:noProof/>
          <w:lang w:val="ru-RU"/>
        </w:rPr>
        <mc:AlternateContent>
          <mc:Choice Requires="wps">
            <w:drawing>
              <wp:anchor distT="0" distB="0" distL="63500" distR="63500" simplePos="0" relativeHeight="377487104" behindDoc="1" locked="0" layoutInCell="1" allowOverlap="1">
                <wp:simplePos x="0" y="0"/>
                <wp:positionH relativeFrom="margin">
                  <wp:posOffset>-228600</wp:posOffset>
                </wp:positionH>
                <wp:positionV relativeFrom="paragraph">
                  <wp:posOffset>6395085</wp:posOffset>
                </wp:positionV>
                <wp:extent cx="92710" cy="114300"/>
                <wp:effectExtent l="3810" t="0" r="0" b="635"/>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4"/>
                              <w:shd w:val="clear" w:color="auto" w:fill="auto"/>
                              <w:spacing w:line="180" w:lineRule="exact"/>
                            </w:pPr>
                            <w:r>
                              <w:rPr>
                                <w:rStyle w:val="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pt;margin-top:503.55pt;width:7.3pt;height:9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Xq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" filled="f" stroked="f">
                <v:textbox style="mso-fit-shape-to-text:t" inset="0,0,0,0">
                  <w:txbxContent>
                    <w:p w:rsidR="00647397" w:rsidRDefault="00394CF7">
                      <w:pPr>
                        <w:pStyle w:val="4"/>
                        <w:shd w:val="clear" w:color="auto" w:fill="auto"/>
                        <w:spacing w:line="180" w:lineRule="exact"/>
                      </w:pPr>
                      <w:r>
                        <w:rPr>
                          <w:rStyle w:val="Exact"/>
                          <w:spacing w:val="0"/>
                        </w:rPr>
                        <w:t>?</w:t>
                      </w:r>
                    </w:p>
                  </w:txbxContent>
                </v:textbox>
                <w10:wrap type="topAndBottom" anchorx="margin"/>
              </v:shape>
            </w:pict>
          </mc:Fallback>
        </mc:AlternateContent>
      </w:r>
      <w:bookmarkStart w:id="7" w:name="bookmark6"/>
      <w:r>
        <w:t>ТЕРМІНИ ТА ВИЗНАЧЕННЯ</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2112"/>
        <w:gridCol w:w="4502"/>
      </w:tblGrid>
      <w:tr w:rsidR="00647397">
        <w:tblPrEx>
          <w:tblCellMar>
            <w:top w:w="0" w:type="dxa"/>
            <w:bottom w:w="0" w:type="dxa"/>
          </w:tblCellMar>
        </w:tblPrEx>
        <w:trPr>
          <w:trHeight w:hRule="exact" w:val="475"/>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a9"/>
              </w:rPr>
              <w:t>Терміии</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a9"/>
              </w:rPr>
              <w:t>Визначення</w:t>
            </w:r>
          </w:p>
        </w:tc>
      </w:tr>
      <w:tr w:rsidR="00647397">
        <w:tblPrEx>
          <w:tblCellMar>
            <w:top w:w="0" w:type="dxa"/>
            <w:bottom w:w="0" w:type="dxa"/>
          </w:tblCellMar>
        </w:tblPrEx>
        <w:trPr>
          <w:trHeight w:hRule="exact" w:val="1138"/>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a9"/>
              </w:rPr>
              <w:t>Умови праці</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Сукупність факторів</w:t>
            </w:r>
            <w:r>
              <w:rPr>
                <w:rStyle w:val="11"/>
              </w:rPr>
              <w:t xml:space="preserve"> виробничого середовища і трудового процесу, які впливають на здоров'я і працездатність людини в процесі її професійної діяльності</w:t>
            </w:r>
          </w:p>
        </w:tc>
      </w:tr>
      <w:tr w:rsidR="00647397">
        <w:tblPrEx>
          <w:tblCellMar>
            <w:top w:w="0" w:type="dxa"/>
            <w:bottom w:w="0" w:type="dxa"/>
          </w:tblCellMar>
        </w:tblPrEx>
        <w:trPr>
          <w:trHeight w:hRule="exact" w:val="912"/>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both"/>
            </w:pPr>
            <w:r>
              <w:rPr>
                <w:rStyle w:val="a9"/>
              </w:rPr>
              <w:t>Виробниче</w:t>
            </w:r>
          </w:p>
          <w:p w:rsidR="00647397" w:rsidRDefault="00394CF7">
            <w:pPr>
              <w:pStyle w:val="4"/>
              <w:framePr w:w="6614" w:wrap="notBeside" w:vAnchor="text" w:hAnchor="text" w:xAlign="center" w:y="1"/>
              <w:shd w:val="clear" w:color="auto" w:fill="auto"/>
              <w:spacing w:before="60" w:line="200" w:lineRule="exact"/>
              <w:jc w:val="both"/>
            </w:pPr>
            <w:r>
              <w:rPr>
                <w:rStyle w:val="a9"/>
              </w:rPr>
              <w:t>середовищс</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 xml:space="preserve">Сукупність фізичних, хімічних, біологічних, соціальних факторів, що діють на людину в процесі її </w:t>
            </w:r>
            <w:r>
              <w:rPr>
                <w:rStyle w:val="11"/>
              </w:rPr>
              <w:t>трудової діяльності</w:t>
            </w:r>
          </w:p>
        </w:tc>
      </w:tr>
      <w:tr w:rsidR="00647397">
        <w:tblPrEx>
          <w:tblCellMar>
            <w:top w:w="0" w:type="dxa"/>
            <w:bottom w:w="0" w:type="dxa"/>
          </w:tblCellMar>
        </w:tblPrEx>
        <w:trPr>
          <w:trHeight w:hRule="exact" w:val="1133"/>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both"/>
            </w:pPr>
            <w:r>
              <w:rPr>
                <w:rStyle w:val="a9"/>
              </w:rPr>
              <w:t>Виробниче</w:t>
            </w:r>
          </w:p>
          <w:p w:rsidR="00647397" w:rsidRDefault="00394CF7">
            <w:pPr>
              <w:pStyle w:val="4"/>
              <w:framePr w:w="6614" w:wrap="notBeside" w:vAnchor="text" w:hAnchor="text" w:xAlign="center" w:y="1"/>
              <w:shd w:val="clear" w:color="auto" w:fill="auto"/>
              <w:spacing w:before="60" w:line="200" w:lineRule="exact"/>
              <w:jc w:val="both"/>
            </w:pPr>
            <w:r>
              <w:rPr>
                <w:rStyle w:val="a9"/>
              </w:rPr>
              <w:t>приміщення</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jc w:val="both"/>
            </w:pPr>
            <w:r>
              <w:rPr>
                <w:rStyle w:val="11"/>
              </w:rPr>
              <w:t>Замкнутий простір в спеціально призначених будинках і спорудах, в яких постійно (по змінах) або періодично (протягом робочого дня) здійснюється трудова діяльність людей</w:t>
            </w:r>
          </w:p>
        </w:tc>
      </w:tr>
      <w:tr w:rsidR="00647397">
        <w:tblPrEx>
          <w:tblCellMar>
            <w:top w:w="0" w:type="dxa"/>
            <w:bottom w:w="0" w:type="dxa"/>
          </w:tblCellMar>
        </w:tblPrEx>
        <w:trPr>
          <w:trHeight w:hRule="exact" w:val="912"/>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a9"/>
              </w:rPr>
              <w:t>Робоча зона</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 xml:space="preserve">Простір, в якому знаходяться </w:t>
            </w:r>
            <w:r>
              <w:rPr>
                <w:rStyle w:val="11"/>
              </w:rPr>
              <w:t>робочі місця постійного або непостійного (тимчасового) перебування працівників</w:t>
            </w:r>
          </w:p>
        </w:tc>
      </w:tr>
      <w:tr w:rsidR="00647397">
        <w:tblPrEx>
          <w:tblCellMar>
            <w:top w:w="0" w:type="dxa"/>
            <w:bottom w:w="0" w:type="dxa"/>
          </w:tblCellMar>
        </w:tblPrEx>
        <w:trPr>
          <w:trHeight w:hRule="exact" w:val="686"/>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a9"/>
              </w:rPr>
              <w:t>Робоче місце</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Місце постійного або тимчасового перебування працівника в процесі трудової діяльності</w:t>
            </w:r>
          </w:p>
        </w:tc>
      </w:tr>
      <w:tr w:rsidR="00647397">
        <w:tblPrEx>
          <w:tblCellMar>
            <w:top w:w="0" w:type="dxa"/>
            <w:bottom w:w="0" w:type="dxa"/>
          </w:tblCellMar>
        </w:tblPrEx>
        <w:trPr>
          <w:trHeight w:hRule="exact" w:val="1138"/>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a9"/>
              </w:rPr>
              <w:t>Постійне робоче місце</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 xml:space="preserve">Місце, на якому працівник перебуває більше 50% свого </w:t>
            </w:r>
            <w:r>
              <w:rPr>
                <w:rStyle w:val="11"/>
              </w:rPr>
              <w:t>робочого часу. Якщо при цьому робота виконується на різних дільницях робочої зони, постійним робочим місцем вважається вся зона</w:t>
            </w:r>
          </w:p>
        </w:tc>
      </w:tr>
      <w:tr w:rsidR="00647397">
        <w:tblPrEx>
          <w:tblCellMar>
            <w:top w:w="0" w:type="dxa"/>
            <w:bottom w:w="0" w:type="dxa"/>
          </w:tblCellMar>
        </w:tblPrEx>
        <w:trPr>
          <w:trHeight w:hRule="exact" w:val="912"/>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left="40"/>
            </w:pPr>
            <w:r>
              <w:rPr>
                <w:rStyle w:val="a9"/>
              </w:rPr>
              <w:t>Непостійне робоче місце</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Місце, на якому працівник перебуває меншу частину (менше 50% або менше 2 годин не</w:t>
            </w:r>
            <w:r>
              <w:rPr>
                <w:rStyle w:val="11"/>
              </w:rPr>
              <w:softHyphen/>
              <w:t xml:space="preserve">перервно) свого </w:t>
            </w:r>
            <w:r>
              <w:rPr>
                <w:rStyle w:val="11"/>
              </w:rPr>
              <w:t>робочого часу</w:t>
            </w:r>
          </w:p>
        </w:tc>
      </w:tr>
      <w:tr w:rsidR="00647397">
        <w:tblPrEx>
          <w:tblCellMar>
            <w:top w:w="0" w:type="dxa"/>
            <w:bottom w:w="0" w:type="dxa"/>
          </w:tblCellMar>
        </w:tblPrEx>
        <w:trPr>
          <w:trHeight w:hRule="exact" w:val="917"/>
          <w:jc w:val="center"/>
        </w:trPr>
        <w:tc>
          <w:tcPr>
            <w:tcW w:w="211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left="40"/>
            </w:pPr>
            <w:r>
              <w:rPr>
                <w:rStyle w:val="a9"/>
              </w:rPr>
              <w:t>Охорона здоров'я працівників</w:t>
            </w:r>
          </w:p>
        </w:tc>
        <w:tc>
          <w:tcPr>
            <w:tcW w:w="4502"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Комплекс заходів для збереження здоров'я працівників, враховуючи категорію виконуваних робіт та виробничого середовища</w:t>
            </w:r>
          </w:p>
        </w:tc>
      </w:tr>
      <w:tr w:rsidR="00647397">
        <w:tblPrEx>
          <w:tblCellMar>
            <w:top w:w="0" w:type="dxa"/>
            <w:bottom w:w="0" w:type="dxa"/>
          </w:tblCellMar>
        </w:tblPrEx>
        <w:trPr>
          <w:trHeight w:hRule="exact" w:val="696"/>
          <w:jc w:val="center"/>
        </w:trPr>
        <w:tc>
          <w:tcPr>
            <w:tcW w:w="2112" w:type="dxa"/>
            <w:tcBorders>
              <w:top w:val="single" w:sz="4" w:space="0" w:color="auto"/>
              <w:left w:val="single" w:sz="4" w:space="0" w:color="auto"/>
              <w:bottom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left="40"/>
            </w:pPr>
            <w:r>
              <w:rPr>
                <w:rStyle w:val="a9"/>
              </w:rPr>
              <w:t>Гігієнічна</w:t>
            </w:r>
          </w:p>
          <w:p w:rsidR="00647397" w:rsidRDefault="00394CF7">
            <w:pPr>
              <w:pStyle w:val="4"/>
              <w:framePr w:w="6614" w:wrap="notBeside" w:vAnchor="text" w:hAnchor="text" w:xAlign="center" w:y="1"/>
              <w:shd w:val="clear" w:color="auto" w:fill="auto"/>
              <w:spacing w:line="226" w:lineRule="exact"/>
              <w:ind w:left="40"/>
            </w:pPr>
            <w:r>
              <w:rPr>
                <w:rStyle w:val="a9"/>
              </w:rPr>
              <w:t>характеристика умов праці</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 xml:space="preserve">Показники, що характеризують об'єктивні дані </w:t>
            </w:r>
            <w:r>
              <w:rPr>
                <w:rStyle w:val="11"/>
              </w:rPr>
              <w:t>гігієнічного стану робочого місця, виробничого середовища і трудового процесу</w:t>
            </w:r>
          </w:p>
        </w:tc>
      </w:tr>
    </w:tbl>
    <w:p w:rsidR="00647397" w:rsidRDefault="00647397">
      <w:pPr>
        <w:rPr>
          <w:sz w:val="2"/>
          <w:szCs w:val="2"/>
        </w:rPr>
      </w:pPr>
    </w:p>
    <w:p w:rsidR="00647397" w:rsidRDefault="00647397">
      <w:pPr>
        <w:rPr>
          <w:sz w:val="2"/>
          <w:szCs w:val="2"/>
        </w:rPr>
        <w:sectPr w:rsidR="00647397">
          <w:footerReference w:type="even" r:id="rId11"/>
          <w:footerReference w:type="default" r:id="rId12"/>
          <w:pgSz w:w="11909" w:h="16838"/>
          <w:pgMar w:top="3008" w:right="2443" w:bottom="4093" w:left="2841" w:header="0" w:footer="3" w:gutter="0"/>
          <w:pgNumType w:start="10"/>
          <w:cols w:space="720"/>
          <w:noEndnote/>
          <w:docGrid w:linePitch="360"/>
        </w:sectPr>
      </w:pPr>
    </w:p>
    <w:p w:rsidR="00647397" w:rsidRDefault="00394CF7">
      <w:pPr>
        <w:pStyle w:val="4"/>
        <w:shd w:val="clear" w:color="auto" w:fill="auto"/>
        <w:spacing w:after="409" w:line="336" w:lineRule="exact"/>
        <w:jc w:val="center"/>
      </w:pPr>
      <w:r>
        <w:t>ДЕРЖАВНІ "САНІТАРНІ ПРАВИЛА ОБЛАДНАННЯ ТА УТРИМАННЯ ПІДПРИЄМСТВ ШКІРЯНОГО ВИРОБИИЦТНЛ"</w:t>
      </w:r>
    </w:p>
    <w:p w:rsidR="00647397" w:rsidRDefault="00394CF7">
      <w:pPr>
        <w:pStyle w:val="30"/>
        <w:numPr>
          <w:ilvl w:val="0"/>
          <w:numId w:val="7"/>
        </w:numPr>
        <w:shd w:val="clear" w:color="auto" w:fill="auto"/>
        <w:tabs>
          <w:tab w:val="left" w:pos="960"/>
        </w:tabs>
        <w:spacing w:after="315" w:line="200" w:lineRule="exact"/>
        <w:jc w:val="center"/>
      </w:pPr>
      <w:r>
        <w:t>Загальні положення</w:t>
      </w:r>
    </w:p>
    <w:p w:rsidR="00647397" w:rsidRDefault="00394CF7">
      <w:pPr>
        <w:pStyle w:val="4"/>
        <w:numPr>
          <w:ilvl w:val="1"/>
          <w:numId w:val="7"/>
        </w:numPr>
        <w:shd w:val="clear" w:color="auto" w:fill="auto"/>
        <w:tabs>
          <w:tab w:val="left" w:pos="1177"/>
        </w:tabs>
        <w:spacing w:line="336" w:lineRule="exact"/>
        <w:ind w:left="20" w:right="20" w:firstLine="760"/>
        <w:jc w:val="both"/>
      </w:pPr>
      <w:r>
        <w:t>Санітарні правила призначені для підприємств з виробництво натуральних шкір незалежно від форми власності, установ державної санепідслужби, лікувально-профілактичних установ, працівників охорони праці, технічної інспекції, профспілкових</w:t>
      </w:r>
      <w:r>
        <w:t xml:space="preserve"> працівників.</w:t>
      </w:r>
    </w:p>
    <w:p w:rsidR="00647397" w:rsidRDefault="00394CF7">
      <w:pPr>
        <w:pStyle w:val="4"/>
        <w:numPr>
          <w:ilvl w:val="1"/>
          <w:numId w:val="7"/>
        </w:numPr>
        <w:shd w:val="clear" w:color="auto" w:fill="auto"/>
        <w:tabs>
          <w:tab w:val="left" w:pos="1148"/>
        </w:tabs>
        <w:spacing w:line="336" w:lineRule="exact"/>
        <w:ind w:left="20" w:right="20" w:firstLine="760"/>
        <w:jc w:val="both"/>
      </w:pPr>
      <w:r>
        <w:t>Санітарні правила є обов’язковими при проектуванні нових, ре</w:t>
      </w:r>
      <w:r>
        <w:softHyphen/>
        <w:t>конструкції, технічному переобладнанні й експлуатації діючих підприємств з виробництва всіх видів натуральної шкіри.</w:t>
      </w:r>
    </w:p>
    <w:p w:rsidR="00647397" w:rsidRDefault="00394CF7">
      <w:pPr>
        <w:pStyle w:val="4"/>
        <w:numPr>
          <w:ilvl w:val="1"/>
          <w:numId w:val="7"/>
        </w:numPr>
        <w:shd w:val="clear" w:color="auto" w:fill="auto"/>
        <w:tabs>
          <w:tab w:val="left" w:pos="1234"/>
        </w:tabs>
        <w:spacing w:line="336" w:lineRule="exact"/>
        <w:ind w:left="20" w:right="20" w:firstLine="760"/>
        <w:jc w:val="both"/>
      </w:pPr>
      <w:r>
        <w:t>Діючі галузеві стандарти, правила та інші відомчі документи, які</w:t>
      </w:r>
      <w:r>
        <w:t xml:space="preserve"> стосуються гігієнічних вимог і охорони здоров'я працюючих у виробництві натуральних шкір, мають бути приведені у відповідність з цими правилами протягом року з часу їх затвердження.</w:t>
      </w:r>
    </w:p>
    <w:p w:rsidR="00647397" w:rsidRDefault="00394CF7">
      <w:pPr>
        <w:pStyle w:val="4"/>
        <w:numPr>
          <w:ilvl w:val="1"/>
          <w:numId w:val="7"/>
        </w:numPr>
        <w:shd w:val="clear" w:color="auto" w:fill="auto"/>
        <w:tabs>
          <w:tab w:val="left" w:pos="1196"/>
        </w:tabs>
        <w:spacing w:line="336" w:lineRule="exact"/>
        <w:ind w:left="20" w:right="20" w:firstLine="760"/>
        <w:jc w:val="both"/>
      </w:pPr>
      <w:r>
        <w:t>Відповідальність за виконання цих правил згідно з законом України “Про за</w:t>
      </w:r>
      <w:r>
        <w:t>безпечення санітарного та епідемічного благополуччя населення” та “Закону про охорону праці” покладається на власника підприємств по виробництву натуральних шкір, керівників проектно- конструкторських і технологічних організацій, які розробляють проектну д</w:t>
      </w:r>
      <w:r>
        <w:t>окументацію, та організацій, які розробляють обладнання і технологічні процеси виробництв натуральних шкір.</w:t>
      </w:r>
    </w:p>
    <w:p w:rsidR="00647397" w:rsidRDefault="00394CF7">
      <w:pPr>
        <w:pStyle w:val="4"/>
        <w:numPr>
          <w:ilvl w:val="1"/>
          <w:numId w:val="7"/>
        </w:numPr>
        <w:shd w:val="clear" w:color="auto" w:fill="auto"/>
        <w:tabs>
          <w:tab w:val="left" w:pos="1167"/>
        </w:tabs>
        <w:spacing w:line="336" w:lineRule="exact"/>
        <w:ind w:left="20" w:right="20" w:firstLine="760"/>
        <w:jc w:val="both"/>
      </w:pPr>
      <w:r>
        <w:t>При проектуванні, будівництві, експлуатації, технічному і!С(до</w:t>
      </w:r>
      <w:r>
        <w:softHyphen/>
        <w:t xml:space="preserve">озброєнні та реконструкції виробництва необхідно передбачити комплоісо заходів, які </w:t>
      </w:r>
      <w:r>
        <w:t>максимально усувають вплив на працюючих шкідливих ТЙ небезпечних виробничих факторів. Рівень шкідливих та небеЗіЮ'ІПИХ, виробничих факторів на робочих місцях не повинен перевищувати еоіііїІфНІ норми.</w:t>
      </w:r>
    </w:p>
    <w:p w:rsidR="00647397" w:rsidRDefault="00394CF7">
      <w:pPr>
        <w:pStyle w:val="4"/>
        <w:numPr>
          <w:ilvl w:val="1"/>
          <w:numId w:val="7"/>
        </w:numPr>
        <w:shd w:val="clear" w:color="auto" w:fill="auto"/>
        <w:tabs>
          <w:tab w:val="left" w:pos="1210"/>
        </w:tabs>
        <w:spacing w:after="244" w:line="341" w:lineRule="exact"/>
        <w:ind w:right="20" w:firstLine="760"/>
        <w:jc w:val="both"/>
      </w:pPr>
      <w:r>
        <w:t>Територіальні санітарно-епідеміологічні станції здійснюю</w:t>
      </w:r>
      <w:r>
        <w:t>ть нагляд за дотриманням вимог санітарних норм і правил, умовами праці працюючих у виробництві натуральних шкір відповідно до діючих санітарних норм.</w:t>
      </w:r>
    </w:p>
    <w:p w:rsidR="00647397" w:rsidRDefault="00394CF7">
      <w:pPr>
        <w:pStyle w:val="32"/>
        <w:keepNext/>
        <w:keepLines/>
        <w:numPr>
          <w:ilvl w:val="0"/>
          <w:numId w:val="7"/>
        </w:numPr>
        <w:shd w:val="clear" w:color="auto" w:fill="auto"/>
        <w:tabs>
          <w:tab w:val="left" w:pos="1737"/>
        </w:tabs>
        <w:spacing w:before="0"/>
        <w:ind w:left="2380" w:right="780" w:hanging="840"/>
      </w:pPr>
      <w:bookmarkStart w:id="8" w:name="bookmark7"/>
      <w:r>
        <w:t>Вимоги до розміщення підприємств, будівель, споруд і утримання території.</w:t>
      </w:r>
      <w:bookmarkEnd w:id="8"/>
    </w:p>
    <w:p w:rsidR="00647397" w:rsidRDefault="00394CF7">
      <w:pPr>
        <w:pStyle w:val="4"/>
        <w:numPr>
          <w:ilvl w:val="1"/>
          <w:numId w:val="7"/>
        </w:numPr>
        <w:shd w:val="clear" w:color="auto" w:fill="auto"/>
        <w:tabs>
          <w:tab w:val="left" w:pos="1118"/>
        </w:tabs>
        <w:spacing w:line="336" w:lineRule="exact"/>
        <w:ind w:right="20" w:firstLine="760"/>
        <w:jc w:val="both"/>
      </w:pPr>
      <w:r>
        <w:t>Майданчики для будівництва підпр</w:t>
      </w:r>
      <w:r>
        <w:t>иємств по виробництву нату</w:t>
      </w:r>
      <w:r>
        <w:softHyphen/>
        <w:t xml:space="preserve">ральних шкір і </w:t>
      </w:r>
      <w:r>
        <w:rPr>
          <w:rStyle w:val="Tahoma85pt"/>
        </w:rPr>
        <w:t xml:space="preserve">розміщенню на </w:t>
      </w:r>
      <w:r>
        <w:t xml:space="preserve">них виробничих будівель і споруд повинні відповідати вимогам СНІП 11-89-90 </w:t>
      </w:r>
      <w:r>
        <w:rPr>
          <w:lang w:val="ru-RU"/>
        </w:rPr>
        <w:t>"Генеральные планы промышленных предприятий. Нормы проектирования".</w:t>
      </w:r>
    </w:p>
    <w:p w:rsidR="00647397" w:rsidRDefault="00394CF7">
      <w:pPr>
        <w:pStyle w:val="4"/>
        <w:shd w:val="clear" w:color="auto" w:fill="auto"/>
        <w:spacing w:line="336" w:lineRule="exact"/>
        <w:ind w:right="20" w:firstLine="760"/>
        <w:jc w:val="both"/>
      </w:pPr>
      <w:r>
        <w:t xml:space="preserve">Майданчики </w:t>
      </w:r>
      <w:r>
        <w:rPr>
          <w:lang w:val="ru-RU"/>
        </w:rPr>
        <w:t xml:space="preserve">для </w:t>
      </w:r>
      <w:r>
        <w:t>будівництва повинні обиратися з урахування</w:t>
      </w:r>
      <w:r>
        <w:t>м аерокліматичної характеристики та рельєфу місцевості і забезпечення найбільш сприятливого природного освітлення та провітрювання території.</w:t>
      </w:r>
    </w:p>
    <w:p w:rsidR="00647397" w:rsidRDefault="00394CF7">
      <w:pPr>
        <w:pStyle w:val="4"/>
        <w:numPr>
          <w:ilvl w:val="1"/>
          <w:numId w:val="7"/>
        </w:numPr>
        <w:shd w:val="clear" w:color="auto" w:fill="auto"/>
        <w:tabs>
          <w:tab w:val="left" w:pos="1104"/>
        </w:tabs>
        <w:spacing w:line="336" w:lineRule="exact"/>
        <w:ind w:right="20" w:firstLine="760"/>
        <w:jc w:val="both"/>
      </w:pPr>
      <w:r>
        <w:t>Виробничі будівлі розміщуються з підвітряного боку щодо вітрів переважного напрямку відносно до допоміжних будівел</w:t>
      </w:r>
      <w:r>
        <w:t>ь і житлової забудови, з урахуванням розмірів санітарно-захисної зони.</w:t>
      </w:r>
    </w:p>
    <w:p w:rsidR="00647397" w:rsidRDefault="00394CF7">
      <w:pPr>
        <w:pStyle w:val="4"/>
        <w:numPr>
          <w:ilvl w:val="1"/>
          <w:numId w:val="7"/>
        </w:numPr>
        <w:shd w:val="clear" w:color="auto" w:fill="auto"/>
        <w:tabs>
          <w:tab w:val="left" w:pos="1162"/>
        </w:tabs>
        <w:spacing w:line="336" w:lineRule="exact"/>
        <w:ind w:right="20" w:firstLine="760"/>
        <w:jc w:val="both"/>
      </w:pPr>
      <w:r>
        <w:t xml:space="preserve">Згідно з “Державними санітарними правилами планування та забудови населених пунктів” (наказ МОЗ України № 173 від 19.06.1996 р.) санітарно-захисна зона для підприємств по обробці сирих </w:t>
      </w:r>
      <w:r>
        <w:t>шкір великих тварин з переробкою відходів прийнята в 300 м. Майданчики для будівництва підприємств шкіряного виробництва обираються з урахуванням аерокліматичної характеристики і рельєфу місцевості, необхідності забезпечення найсприятливішого провітрювання</w:t>
      </w:r>
      <w:r>
        <w:t xml:space="preserve"> території.</w:t>
      </w:r>
    </w:p>
    <w:p w:rsidR="00647397" w:rsidRDefault="00394CF7">
      <w:pPr>
        <w:pStyle w:val="4"/>
        <w:numPr>
          <w:ilvl w:val="1"/>
          <w:numId w:val="7"/>
        </w:numPr>
        <w:shd w:val="clear" w:color="auto" w:fill="auto"/>
        <w:tabs>
          <w:tab w:val="left" w:pos="1109"/>
        </w:tabs>
        <w:spacing w:line="336" w:lineRule="exact"/>
        <w:ind w:right="20" w:firstLine="760"/>
        <w:jc w:val="both"/>
      </w:pPr>
      <w:r>
        <w:t>Службові та побутові приміщення повинні знаходитися в торцях корпусів, прибудовах до них або в окремих будівлях з критими переходами між корпусами, згідно зі СНІП 2.09.04-87.</w:t>
      </w:r>
    </w:p>
    <w:p w:rsidR="00647397" w:rsidRDefault="00394CF7">
      <w:pPr>
        <w:pStyle w:val="4"/>
        <w:numPr>
          <w:ilvl w:val="1"/>
          <w:numId w:val="7"/>
        </w:numPr>
        <w:shd w:val="clear" w:color="auto" w:fill="auto"/>
        <w:tabs>
          <w:tab w:val="left" w:pos="1147"/>
        </w:tabs>
        <w:spacing w:line="336" w:lineRule="exact"/>
        <w:ind w:right="20" w:firstLine="760"/>
        <w:jc w:val="both"/>
      </w:pPr>
      <w:r>
        <w:t>Розміщення складського господарства і організація транспорт</w:t>
      </w:r>
      <w:r>
        <w:softHyphen/>
        <w:t>них опера</w:t>
      </w:r>
      <w:r>
        <w:t>цій повинні забезпечувати механізовану подачу, розвантаження та</w:t>
      </w:r>
    </w:p>
    <w:p w:rsidR="00647397" w:rsidRDefault="00394CF7">
      <w:pPr>
        <w:pStyle w:val="4"/>
        <w:shd w:val="clear" w:color="auto" w:fill="auto"/>
        <w:spacing w:line="259" w:lineRule="exact"/>
      </w:pPr>
      <w:r>
        <w:t>навантаження сировини та матеріалів із застосуванням засобів і пристосувань,</w:t>
      </w:r>
    </w:p>
    <w:p w:rsidR="00647397" w:rsidRDefault="00394CF7">
      <w:pPr>
        <w:pStyle w:val="70"/>
        <w:shd w:val="clear" w:color="auto" w:fill="auto"/>
      </w:pPr>
      <w:r>
        <w:t>12</w:t>
      </w:r>
    </w:p>
    <w:p w:rsidR="00647397" w:rsidRDefault="00394CF7">
      <w:pPr>
        <w:pStyle w:val="4"/>
        <w:shd w:val="clear" w:color="auto" w:fill="auto"/>
        <w:spacing w:line="336" w:lineRule="exact"/>
        <w:ind w:left="20" w:right="20"/>
        <w:jc w:val="both"/>
      </w:pPr>
      <w:r>
        <w:t>які запобігають забрудненню повітряного басейну МОЙДШІЧІЩІ промплощадки.</w:t>
      </w:r>
    </w:p>
    <w:p w:rsidR="00647397" w:rsidRDefault="00394CF7">
      <w:pPr>
        <w:pStyle w:val="4"/>
        <w:numPr>
          <w:ilvl w:val="1"/>
          <w:numId w:val="7"/>
        </w:numPr>
        <w:shd w:val="clear" w:color="auto" w:fill="auto"/>
        <w:tabs>
          <w:tab w:val="left" w:pos="1234"/>
        </w:tabs>
        <w:spacing w:line="336" w:lineRule="exact"/>
        <w:ind w:left="20" w:right="20" w:firstLine="760"/>
        <w:jc w:val="both"/>
      </w:pPr>
      <w:r>
        <w:t>Територія підприємства з виробництва на</w:t>
      </w:r>
      <w:r>
        <w:t xml:space="preserve">туральних !!І!(Ір повинна бути упорядкована, озеленена з улаштуванням місць відпочинку </w:t>
      </w:r>
      <w:r>
        <w:rPr>
          <w:rStyle w:val="Candara105pt"/>
        </w:rPr>
        <w:t xml:space="preserve">1111 </w:t>
      </w:r>
      <w:r>
        <w:t>відкритому повітрі в теплий період року.</w:t>
      </w:r>
    </w:p>
    <w:p w:rsidR="00647397" w:rsidRDefault="00394CF7">
      <w:pPr>
        <w:pStyle w:val="4"/>
        <w:numPr>
          <w:ilvl w:val="1"/>
          <w:numId w:val="7"/>
        </w:numPr>
        <w:shd w:val="clear" w:color="auto" w:fill="auto"/>
        <w:tabs>
          <w:tab w:val="left" w:pos="1153"/>
        </w:tabs>
        <w:spacing w:line="336" w:lineRule="exact"/>
        <w:ind w:left="20" w:right="20" w:firstLine="760"/>
        <w:jc w:val="both"/>
      </w:pPr>
      <w:r>
        <w:t xml:space="preserve">Для складання міздри, обрізків шкір, хвостів, шерсті та </w:t>
      </w:r>
      <w:r>
        <w:rPr>
          <w:rStyle w:val="aa"/>
        </w:rPr>
        <w:t>ііііііиХ.</w:t>
      </w:r>
      <w:r>
        <w:t xml:space="preserve"> відходів і побічних продуктів на території підприємства повинні бути передбачені водонепроникливі ємності, що закриваються, або касети.</w:t>
      </w:r>
    </w:p>
    <w:p w:rsidR="00647397" w:rsidRDefault="00394CF7">
      <w:pPr>
        <w:pStyle w:val="4"/>
        <w:numPr>
          <w:ilvl w:val="1"/>
          <w:numId w:val="7"/>
        </w:numPr>
        <w:shd w:val="clear" w:color="auto" w:fill="auto"/>
        <w:tabs>
          <w:tab w:val="left" w:pos="1129"/>
        </w:tabs>
        <w:spacing w:line="336" w:lineRule="exact"/>
        <w:ind w:left="20" w:right="20" w:firstLine="760"/>
        <w:jc w:val="both"/>
      </w:pPr>
      <w:r>
        <w:t>Для транспортування відходів з території підприємства має бути передбачений спеціальний транспорт. Слід передбачити май</w:t>
      </w:r>
      <w:r>
        <w:t>данчики для знезаражування транспорту, дезбар'єр на в'їзних воротах при ввезенні сировини.</w:t>
      </w:r>
    </w:p>
    <w:p w:rsidR="00647397" w:rsidRDefault="00394CF7">
      <w:pPr>
        <w:pStyle w:val="4"/>
        <w:numPr>
          <w:ilvl w:val="1"/>
          <w:numId w:val="7"/>
        </w:numPr>
        <w:shd w:val="clear" w:color="auto" w:fill="auto"/>
        <w:tabs>
          <w:tab w:val="left" w:pos="1177"/>
        </w:tabs>
        <w:spacing w:line="336" w:lineRule="exact"/>
        <w:ind w:left="20" w:right="20" w:firstLine="760"/>
        <w:jc w:val="both"/>
      </w:pPr>
      <w:r>
        <w:t xml:space="preserve">На території підприємства з підвітряної сторони мають бути виділені ізольовані і раціонально влаштовані майданчики для збору, сортування і короткочасного зберігання </w:t>
      </w:r>
      <w:r>
        <w:t xml:space="preserve">виробничих відходів та сміття з урахуванням вимог Закону України "Об </w:t>
      </w:r>
      <w:r>
        <w:rPr>
          <w:lang w:val="ru-RU"/>
        </w:rPr>
        <w:t xml:space="preserve">отходах" </w:t>
      </w:r>
      <w:r>
        <w:t xml:space="preserve">№ 187/98-ВР від 5.03.1998 </w:t>
      </w:r>
      <w:r>
        <w:rPr>
          <w:lang w:val="ru-RU"/>
        </w:rPr>
        <w:t xml:space="preserve">р., </w:t>
      </w:r>
      <w:r>
        <w:t xml:space="preserve">Санітарних правил "Порядок </w:t>
      </w:r>
      <w:r>
        <w:rPr>
          <w:lang w:val="ru-RU"/>
        </w:rPr>
        <w:t xml:space="preserve">накопления,транспортировки, обезвреживания и захоронения токсичных промышленных отходов" № 3183" 84 </w:t>
      </w:r>
      <w:r>
        <w:t xml:space="preserve">і </w:t>
      </w:r>
      <w:r>
        <w:rPr>
          <w:lang w:val="ru-RU"/>
        </w:rPr>
        <w:t>“Временного классиф</w:t>
      </w:r>
      <w:r>
        <w:rPr>
          <w:lang w:val="ru-RU"/>
        </w:rPr>
        <w:t>икатора токсичных промышленных отходов и методических рекомендаций по определению класса токсичности промышленных отходов” № 4286-87.</w:t>
      </w:r>
    </w:p>
    <w:p w:rsidR="00647397" w:rsidRDefault="00394CF7">
      <w:pPr>
        <w:pStyle w:val="4"/>
        <w:numPr>
          <w:ilvl w:val="1"/>
          <w:numId w:val="7"/>
        </w:numPr>
        <w:shd w:val="clear" w:color="auto" w:fill="auto"/>
        <w:tabs>
          <w:tab w:val="left" w:pos="1258"/>
        </w:tabs>
        <w:spacing w:after="300" w:line="336" w:lineRule="exact"/>
        <w:ind w:left="20" w:right="20" w:firstLine="760"/>
        <w:jc w:val="both"/>
      </w:pPr>
      <w:r>
        <w:t xml:space="preserve">Місця і засоби утилізації повинні бути узгоджені з органами державного санітарного нагляду згідно з санітарними правилами </w:t>
      </w:r>
      <w:r>
        <w:rPr>
          <w:rStyle w:val="Tahoma85pt"/>
        </w:rPr>
        <w:t xml:space="preserve">"Порядок </w:t>
      </w:r>
      <w:r>
        <w:rPr>
          <w:lang w:val="ru-RU"/>
        </w:rPr>
        <w:t xml:space="preserve">накопления, транспортирования, обезвреживания и захоронения токсичны,Ч промышленных отходов", </w:t>
      </w:r>
      <w:r>
        <w:t xml:space="preserve">затверджених Міністерством охорони </w:t>
      </w:r>
      <w:r>
        <w:rPr>
          <w:lang w:val="ru-RU"/>
        </w:rPr>
        <w:t>здоров'« N1) 3183-84.</w:t>
      </w:r>
    </w:p>
    <w:p w:rsidR="00647397" w:rsidRDefault="00394CF7">
      <w:pPr>
        <w:pStyle w:val="32"/>
        <w:keepNext/>
        <w:keepLines/>
        <w:numPr>
          <w:ilvl w:val="0"/>
          <w:numId w:val="7"/>
        </w:numPr>
        <w:shd w:val="clear" w:color="auto" w:fill="auto"/>
        <w:tabs>
          <w:tab w:val="left" w:pos="1717"/>
        </w:tabs>
        <w:spacing w:before="0" w:after="0"/>
        <w:ind w:left="1520" w:firstLine="0"/>
      </w:pPr>
      <w:bookmarkStart w:id="9" w:name="bookmark8"/>
      <w:r>
        <w:t xml:space="preserve">Вимоги </w:t>
      </w:r>
      <w:r>
        <w:rPr>
          <w:lang w:val="ru-RU"/>
        </w:rPr>
        <w:t xml:space="preserve">до </w:t>
      </w:r>
      <w:r>
        <w:t>виробничих будівель та приміщень.</w:t>
      </w:r>
      <w:bookmarkEnd w:id="9"/>
    </w:p>
    <w:p w:rsidR="00647397" w:rsidRDefault="00394CF7">
      <w:pPr>
        <w:pStyle w:val="4"/>
        <w:numPr>
          <w:ilvl w:val="1"/>
          <w:numId w:val="7"/>
        </w:numPr>
        <w:shd w:val="clear" w:color="auto" w:fill="auto"/>
        <w:tabs>
          <w:tab w:val="left" w:pos="1527"/>
        </w:tabs>
        <w:spacing w:line="336" w:lineRule="exact"/>
        <w:ind w:left="20" w:right="20" w:firstLine="760"/>
        <w:jc w:val="both"/>
      </w:pPr>
      <w:r>
        <w:t>Об'</w:t>
      </w:r>
      <w:r>
        <w:t xml:space="preserve">ємно-планувальні і конструктивні рІІІШНШІ виробничих,адміністративних та побутових приміщень пошиті ІІІДГІОИІДІШІ вимогам СНІП 02.09.02-85 </w:t>
      </w:r>
      <w:r>
        <w:rPr>
          <w:lang w:val="ru-RU"/>
        </w:rPr>
        <w:t>"Производственные здания промышленных предприятий" та 02.09.04-87 "Административные и бытовые здания".</w:t>
      </w:r>
    </w:p>
    <w:p w:rsidR="00647397" w:rsidRDefault="00394CF7">
      <w:pPr>
        <w:pStyle w:val="4"/>
        <w:numPr>
          <w:ilvl w:val="1"/>
          <w:numId w:val="7"/>
        </w:numPr>
        <w:shd w:val="clear" w:color="auto" w:fill="auto"/>
        <w:tabs>
          <w:tab w:val="left" w:pos="1143"/>
        </w:tabs>
        <w:spacing w:line="336" w:lineRule="exact"/>
        <w:ind w:left="20" w:right="20" w:firstLine="760"/>
        <w:jc w:val="both"/>
      </w:pPr>
      <w:r>
        <w:t>Будівлі підпри</w:t>
      </w:r>
      <w:r>
        <w:t>ємств шкіряного виробництва необхідно проекту</w:t>
      </w:r>
      <w:r>
        <w:softHyphen/>
        <w:t xml:space="preserve">вати одноповерховими багатопрогонними з сіткою колон 18 х 12 або 18 х 6 м, висотою приміщень 7,2 м до низу ферми, з світлоаераційними прорізами по периметру зовнішних стій. Будови шкіряних виробництв на діючих </w:t>
      </w:r>
      <w:r>
        <w:t>підприємствах та на обмежених майданчиках допускається будувати двоповерховими з сіткою колон 9 х 6 м, висотою першого поверху 7,2 м та другого 6 м. Ширина такої будівлі ие повинна перевищувати 36 м. На першому поверсі розташовують мокрі цехи, на другому -</w:t>
      </w:r>
      <w:r>
        <w:t xml:space="preserve"> обробні. Будівлі цехів шкіряної сировини необхідно проектувати одноповерховими без природного освітлення з сіткою колон 12 х 6 м і висотою приміщення 4,8 м.</w:t>
      </w:r>
    </w:p>
    <w:p w:rsidR="00647397" w:rsidRDefault="00394CF7">
      <w:pPr>
        <w:pStyle w:val="4"/>
        <w:numPr>
          <w:ilvl w:val="1"/>
          <w:numId w:val="7"/>
        </w:numPr>
        <w:shd w:val="clear" w:color="auto" w:fill="auto"/>
        <w:tabs>
          <w:tab w:val="left" w:pos="1162"/>
        </w:tabs>
        <w:spacing w:line="336" w:lineRule="exact"/>
        <w:ind w:left="20" w:right="20" w:firstLine="760"/>
        <w:jc w:val="both"/>
      </w:pPr>
      <w:r>
        <w:t>Для зменшення надходження тепла від сонячної радіації у ви</w:t>
      </w:r>
      <w:r>
        <w:softHyphen/>
        <w:t>робничому приміщенні необхідно передбач</w:t>
      </w:r>
      <w:r>
        <w:t>ати широтну орієнтацію скління при будівництві заводів у південних районах та меридіанну - в північних районах.</w:t>
      </w:r>
    </w:p>
    <w:p w:rsidR="00647397" w:rsidRDefault="00394CF7">
      <w:pPr>
        <w:pStyle w:val="4"/>
        <w:numPr>
          <w:ilvl w:val="1"/>
          <w:numId w:val="7"/>
        </w:numPr>
        <w:shd w:val="clear" w:color="auto" w:fill="auto"/>
        <w:tabs>
          <w:tab w:val="left" w:pos="1263"/>
        </w:tabs>
        <w:spacing w:line="336" w:lineRule="exact"/>
        <w:ind w:left="20" w:right="20" w:firstLine="760"/>
        <w:jc w:val="both"/>
      </w:pPr>
      <w:r>
        <w:t>Планувальні рішення будівель, їх розміщення, а також розміщення технологічних ділянок повинно здійснюватися з урахуванням технології виробництва</w:t>
      </w:r>
      <w:r>
        <w:t xml:space="preserve"> та санітарного зонування, попереджаючих надходження виробничих шкідливостей з одних ділянок на інші.</w:t>
      </w:r>
    </w:p>
    <w:p w:rsidR="00647397" w:rsidRDefault="00394CF7">
      <w:pPr>
        <w:pStyle w:val="4"/>
        <w:numPr>
          <w:ilvl w:val="1"/>
          <w:numId w:val="7"/>
        </w:numPr>
        <w:shd w:val="clear" w:color="auto" w:fill="auto"/>
        <w:tabs>
          <w:tab w:val="left" w:pos="1191"/>
        </w:tabs>
        <w:spacing w:line="336" w:lineRule="exact"/>
        <w:ind w:left="20" w:right="20" w:firstLine="760"/>
        <w:jc w:val="both"/>
      </w:pPr>
      <w:r>
        <w:t>Залежно від технологічного процесу, програми випуску та з урахуванням умов розподілу та кооперації праці до складу виробництва повинні включатися такі під</w:t>
      </w:r>
      <w:r>
        <w:t>розділи: а) відмочувально-зольне; б) дублення; в) віджиму-двоїння, стругання; г) фарбувально-жирувальне; д) сушіння і тяжіння;є) розбивання в барабанах - шліфування; ж) покривного фарбування;</w:t>
      </w:r>
    </w:p>
    <w:p w:rsidR="00647397" w:rsidRDefault="00394CF7">
      <w:pPr>
        <w:pStyle w:val="4"/>
        <w:shd w:val="clear" w:color="auto" w:fill="auto"/>
        <w:tabs>
          <w:tab w:val="left" w:pos="1191"/>
          <w:tab w:val="left" w:pos="212"/>
        </w:tabs>
        <w:spacing w:line="336" w:lineRule="exact"/>
        <w:ind w:left="20"/>
        <w:jc w:val="both"/>
      </w:pPr>
      <w:r>
        <w:t>з)</w:t>
      </w:r>
      <w:r>
        <w:tab/>
        <w:t>сортування та вимірювання.</w:t>
      </w:r>
    </w:p>
    <w:p w:rsidR="00647397" w:rsidRDefault="00394CF7">
      <w:pPr>
        <w:pStyle w:val="4"/>
        <w:numPr>
          <w:ilvl w:val="1"/>
          <w:numId w:val="7"/>
        </w:numPr>
        <w:shd w:val="clear" w:color="auto" w:fill="auto"/>
        <w:tabs>
          <w:tab w:val="left" w:pos="1153"/>
        </w:tabs>
        <w:spacing w:line="336" w:lineRule="exact"/>
        <w:ind w:left="20" w:right="20" w:firstLine="760"/>
        <w:jc w:val="both"/>
      </w:pPr>
      <w:r>
        <w:t xml:space="preserve">Будівлі і споруди для усіх </w:t>
      </w:r>
      <w:r>
        <w:t>кліматичних зон необхідно проекту</w:t>
      </w:r>
      <w:r>
        <w:softHyphen/>
        <w:t>вати з урахуванням блокування виробничих та допоміжних приміщень та необхідності покритих переходів.</w:t>
      </w:r>
    </w:p>
    <w:p w:rsidR="00647397" w:rsidRDefault="00394CF7">
      <w:pPr>
        <w:pStyle w:val="4"/>
        <w:numPr>
          <w:ilvl w:val="1"/>
          <w:numId w:val="7"/>
        </w:numPr>
        <w:shd w:val="clear" w:color="auto" w:fill="auto"/>
        <w:tabs>
          <w:tab w:val="left" w:pos="1163"/>
        </w:tabs>
        <w:spacing w:line="336" w:lineRule="exact"/>
        <w:ind w:left="40" w:right="20" w:firstLine="760"/>
        <w:jc w:val="both"/>
      </w:pPr>
      <w:r>
        <w:t xml:space="preserve">Транспортні та дверні отвори виробничих будівель і ОПОруд ПО винні бути обладнані тамбурами, теплоповітряними завісами, </w:t>
      </w:r>
      <w:r>
        <w:rPr>
          <w:rStyle w:val="Tahoma85pt"/>
        </w:rPr>
        <w:t>д</w:t>
      </w:r>
      <w:r>
        <w:rPr>
          <w:rStyle w:val="Tahoma85pt"/>
        </w:rPr>
        <w:t xml:space="preserve">верими, </w:t>
      </w:r>
      <w:r>
        <w:t>ЩО зачиняються самі, фартухами, що защемляють отвори,через які проходять конвейєрні лінії.</w:t>
      </w:r>
    </w:p>
    <w:p w:rsidR="00647397" w:rsidRDefault="00394CF7">
      <w:pPr>
        <w:pStyle w:val="4"/>
        <w:numPr>
          <w:ilvl w:val="1"/>
          <w:numId w:val="7"/>
        </w:numPr>
        <w:shd w:val="clear" w:color="auto" w:fill="auto"/>
        <w:tabs>
          <w:tab w:val="left" w:pos="1245"/>
        </w:tabs>
        <w:spacing w:line="336" w:lineRule="exact"/>
        <w:ind w:left="40" w:right="20" w:firstLine="760"/>
        <w:jc w:val="both"/>
      </w:pPr>
      <w:r>
        <w:t>Підлога вологих цехів (відмочувально-зольного, дубленого, фарбувального, шерстомийки, клейоварного) повинні бути іЮлО- гонепроникливими і мати схил для стіка</w:t>
      </w:r>
      <w:r>
        <w:t>ння рідини.</w:t>
      </w:r>
    </w:p>
    <w:p w:rsidR="00647397" w:rsidRDefault="00394CF7">
      <w:pPr>
        <w:pStyle w:val="4"/>
        <w:numPr>
          <w:ilvl w:val="1"/>
          <w:numId w:val="7"/>
        </w:numPr>
        <w:shd w:val="clear" w:color="auto" w:fill="auto"/>
        <w:tabs>
          <w:tab w:val="left" w:pos="1178"/>
        </w:tabs>
        <w:spacing w:line="336" w:lineRule="exact"/>
        <w:ind w:left="40" w:right="20" w:firstLine="760"/>
        <w:jc w:val="both"/>
      </w:pPr>
      <w:r>
        <w:t>Підлога повинна бути рівна, не слизька, без вибоїн. На постійних місцях роботи у вологих цехах повинні бути дерев'яні настили.</w:t>
      </w:r>
    </w:p>
    <w:p w:rsidR="00647397" w:rsidRDefault="00394CF7">
      <w:pPr>
        <w:pStyle w:val="4"/>
        <w:numPr>
          <w:ilvl w:val="1"/>
          <w:numId w:val="7"/>
        </w:numPr>
        <w:shd w:val="clear" w:color="auto" w:fill="auto"/>
        <w:tabs>
          <w:tab w:val="left" w:pos="2387"/>
        </w:tabs>
        <w:spacing w:line="336" w:lineRule="exact"/>
        <w:ind w:left="40" w:right="20" w:firstLine="760"/>
        <w:jc w:val="both"/>
      </w:pPr>
      <w:r>
        <w:t>Технологічні</w:t>
      </w:r>
      <w:r>
        <w:tab/>
        <w:t xml:space="preserve">процеси пов'язані з виділенням пилу, пару, газів (гашення вапна, розчинення сірчаетого натру, </w:t>
      </w:r>
      <w:r>
        <w:t>приготування хромового екстракту, сульфування жирів, знежирення шкіри з застосуванням легких органічних розчинників, приготування полімеру метилакрилату, лакування шкіри), повинні розміщуватися в ізольованих приміщеннях, які обладнані механічною вентиляціє</w:t>
      </w:r>
      <w:r>
        <w:t>ю.</w:t>
      </w:r>
    </w:p>
    <w:p w:rsidR="00647397" w:rsidRDefault="00394CF7">
      <w:pPr>
        <w:pStyle w:val="4"/>
        <w:numPr>
          <w:ilvl w:val="1"/>
          <w:numId w:val="7"/>
        </w:numPr>
        <w:shd w:val="clear" w:color="auto" w:fill="auto"/>
        <w:tabs>
          <w:tab w:val="left" w:pos="1619"/>
        </w:tabs>
        <w:spacing w:line="336" w:lineRule="exact"/>
        <w:ind w:left="40" w:right="20" w:firstLine="760"/>
        <w:jc w:val="both"/>
      </w:pPr>
      <w:r>
        <w:t>Для</w:t>
      </w:r>
      <w:r>
        <w:tab/>
        <w:t>укладення матеріалів, виробів та відходів необхідно пе</w:t>
      </w:r>
      <w:r>
        <w:softHyphen/>
        <w:t>редбачити спеціальні місця.</w:t>
      </w:r>
    </w:p>
    <w:p w:rsidR="00647397" w:rsidRDefault="00394CF7">
      <w:pPr>
        <w:pStyle w:val="4"/>
        <w:numPr>
          <w:ilvl w:val="1"/>
          <w:numId w:val="7"/>
        </w:numPr>
        <w:shd w:val="clear" w:color="auto" w:fill="auto"/>
        <w:tabs>
          <w:tab w:val="left" w:pos="1614"/>
        </w:tabs>
        <w:spacing w:line="336" w:lineRule="exact"/>
        <w:ind w:left="40" w:right="20" w:firstLine="760"/>
        <w:jc w:val="both"/>
      </w:pPr>
      <w:r>
        <w:t>Для</w:t>
      </w:r>
      <w:r>
        <w:tab/>
        <w:t xml:space="preserve">збирання відходів та сміття необхідно мати ємності, </w:t>
      </w:r>
      <w:r>
        <w:rPr>
          <w:rStyle w:val="Tahoma85pt"/>
        </w:rPr>
        <w:t xml:space="preserve">які </w:t>
      </w:r>
      <w:r>
        <w:t>очищуються кожну зміну та підлягають дезінфекції.</w:t>
      </w:r>
    </w:p>
    <w:p w:rsidR="00647397" w:rsidRDefault="00394CF7">
      <w:pPr>
        <w:pStyle w:val="4"/>
        <w:numPr>
          <w:ilvl w:val="1"/>
          <w:numId w:val="7"/>
        </w:numPr>
        <w:shd w:val="clear" w:color="auto" w:fill="auto"/>
        <w:tabs>
          <w:tab w:val="left" w:pos="2142"/>
        </w:tabs>
        <w:spacing w:line="336" w:lineRule="exact"/>
        <w:ind w:left="40" w:right="20" w:firstLine="760"/>
        <w:jc w:val="both"/>
      </w:pPr>
      <w:r>
        <w:t>Передача</w:t>
      </w:r>
      <w:r>
        <w:tab/>
        <w:t xml:space="preserve">вантажу з одного поверху на інший має </w:t>
      </w:r>
      <w:r>
        <w:rPr>
          <w:rStyle w:val="Tahoma85pt"/>
        </w:rPr>
        <w:t xml:space="preserve">бути </w:t>
      </w:r>
      <w:r>
        <w:t>меха</w:t>
      </w:r>
      <w:r>
        <w:t>нізованою.</w:t>
      </w:r>
    </w:p>
    <w:p w:rsidR="00647397" w:rsidRDefault="00394CF7">
      <w:pPr>
        <w:pStyle w:val="4"/>
        <w:numPr>
          <w:ilvl w:val="1"/>
          <w:numId w:val="7"/>
        </w:numPr>
        <w:shd w:val="clear" w:color="auto" w:fill="auto"/>
        <w:tabs>
          <w:tab w:val="left" w:pos="2013"/>
        </w:tabs>
        <w:spacing w:line="336" w:lineRule="exact"/>
        <w:ind w:left="40" w:right="20" w:firstLine="760"/>
        <w:jc w:val="both"/>
      </w:pPr>
      <w:r>
        <w:t>Прохідні</w:t>
      </w:r>
      <w:r>
        <w:tab/>
        <w:t>тунелі, у яких прокладено кабелі і трубопроводи, по« винні мати не менше ніж два виходи.</w:t>
      </w:r>
    </w:p>
    <w:p w:rsidR="00647397" w:rsidRDefault="00394CF7">
      <w:pPr>
        <w:pStyle w:val="4"/>
        <w:numPr>
          <w:ilvl w:val="1"/>
          <w:numId w:val="7"/>
        </w:numPr>
        <w:shd w:val="clear" w:color="auto" w:fill="auto"/>
        <w:tabs>
          <w:tab w:val="left" w:pos="2426"/>
        </w:tabs>
        <w:spacing w:line="336" w:lineRule="exact"/>
        <w:ind w:left="40" w:right="20" w:firstLine="760"/>
        <w:jc w:val="both"/>
      </w:pPr>
      <w:r>
        <w:t>Розміщувати</w:t>
      </w:r>
      <w:r>
        <w:tab/>
        <w:t>виробничі приміщення в підвальних попорКОХ забороняється.</w:t>
      </w:r>
    </w:p>
    <w:p w:rsidR="00647397" w:rsidRDefault="00394CF7">
      <w:pPr>
        <w:pStyle w:val="4"/>
        <w:numPr>
          <w:ilvl w:val="1"/>
          <w:numId w:val="7"/>
        </w:numPr>
        <w:shd w:val="clear" w:color="auto" w:fill="auto"/>
        <w:tabs>
          <w:tab w:val="left" w:pos="2042"/>
        </w:tabs>
        <w:spacing w:line="336" w:lineRule="exact"/>
        <w:ind w:left="40" w:right="20" w:firstLine="760"/>
        <w:jc w:val="both"/>
        <w:sectPr w:rsidR="00647397">
          <w:footerReference w:type="even" r:id="rId13"/>
          <w:footerReference w:type="default" r:id="rId14"/>
          <w:pgSz w:w="11909" w:h="16838"/>
          <w:pgMar w:top="2920" w:right="2414" w:bottom="3400" w:left="2414" w:header="0" w:footer="3" w:gutter="365"/>
          <w:cols w:space="720"/>
          <w:noEndnote/>
          <w:rtlGutter/>
          <w:docGrid w:linePitch="360"/>
        </w:sectPr>
      </w:pPr>
      <w:r>
        <w:t>Дільниці</w:t>
      </w:r>
      <w:r>
        <w:tab/>
        <w:t xml:space="preserve">зі значним тепловиділенням (сушильні, </w:t>
      </w:r>
      <w:r>
        <w:t>рідинної 00</w:t>
      </w:r>
      <w:r>
        <w:rPr>
          <w:vertAlign w:val="superscript"/>
        </w:rPr>
        <w:t>а</w:t>
      </w:r>
      <w:r>
        <w:t xml:space="preserve"> робки сировини та напівфабрикату, переробки міздри та інші) потрійно розміщувати біля зовнішних стін. При двоповерховій компоноиці примІІІЩНІШ повинні знаходитися на верхньому поверсі.</w:t>
      </w:r>
    </w:p>
    <w:p w:rsidR="00647397" w:rsidRDefault="00394CF7">
      <w:pPr>
        <w:pStyle w:val="4"/>
        <w:numPr>
          <w:ilvl w:val="1"/>
          <w:numId w:val="7"/>
        </w:numPr>
        <w:shd w:val="clear" w:color="auto" w:fill="auto"/>
        <w:tabs>
          <w:tab w:val="left" w:pos="1734"/>
        </w:tabs>
        <w:spacing w:line="336" w:lineRule="exact"/>
        <w:ind w:left="20" w:right="20" w:firstLine="760"/>
        <w:jc w:val="both"/>
      </w:pPr>
      <w:r>
        <w:t>Стіни</w:t>
      </w:r>
      <w:r>
        <w:tab/>
        <w:t>та перекриття не повинні сорбувати шкідливі речовини</w:t>
      </w:r>
      <w:r>
        <w:t>. Стіни на висоті 2 м від підлоги футеруються керамічними чи скляними плитками на кислотно- та лужностійкій мастиці, а поверх цих відміток фарбуються олійною фарбою.</w:t>
      </w:r>
    </w:p>
    <w:p w:rsidR="00647397" w:rsidRDefault="00394CF7">
      <w:pPr>
        <w:pStyle w:val="4"/>
        <w:numPr>
          <w:ilvl w:val="1"/>
          <w:numId w:val="7"/>
        </w:numPr>
        <w:shd w:val="clear" w:color="auto" w:fill="auto"/>
        <w:tabs>
          <w:tab w:val="left" w:pos="1690"/>
        </w:tabs>
        <w:spacing w:line="336" w:lineRule="exact"/>
        <w:ind w:left="20" w:right="20" w:firstLine="760"/>
        <w:jc w:val="both"/>
      </w:pPr>
      <w:r>
        <w:t>Рами</w:t>
      </w:r>
      <w:r>
        <w:tab/>
        <w:t>вікон та ліхтарів повинні бути виготовлені із матеріалу, стійкого до вологи, підвищен</w:t>
      </w:r>
      <w:r>
        <w:t>ої температури та агресивного середовища, а також повинні бути обладнані пристроями для дистанційного їх відкриття та закриття.</w:t>
      </w:r>
    </w:p>
    <w:p w:rsidR="00647397" w:rsidRDefault="00394CF7">
      <w:pPr>
        <w:pStyle w:val="4"/>
        <w:shd w:val="clear" w:color="auto" w:fill="auto"/>
        <w:spacing w:line="336" w:lineRule="exact"/>
        <w:ind w:left="20" w:right="20" w:firstLine="760"/>
        <w:jc w:val="both"/>
      </w:pPr>
      <w:r>
        <w:t>Потрібна площа аераційних отворів, обладнаних механізмами для відкриття стулок, визначається на основі розрахунків тепло-повітря</w:t>
      </w:r>
      <w:r>
        <w:t>них балансів приміщень. Мінімальна площа повинна бути не менше 20% від загальної площі ліхтарів.</w:t>
      </w:r>
    </w:p>
    <w:p w:rsidR="00647397" w:rsidRDefault="00394CF7">
      <w:pPr>
        <w:pStyle w:val="4"/>
        <w:numPr>
          <w:ilvl w:val="1"/>
          <w:numId w:val="7"/>
        </w:numPr>
        <w:shd w:val="clear" w:color="auto" w:fill="auto"/>
        <w:tabs>
          <w:tab w:val="left" w:pos="1244"/>
        </w:tabs>
        <w:spacing w:after="409" w:line="336" w:lineRule="exact"/>
        <w:ind w:left="20" w:right="20" w:firstLine="760"/>
        <w:jc w:val="both"/>
      </w:pPr>
      <w:r>
        <w:t>Канали для стоку відробленої води повинні бути доступні для огляду, ремонту та очищення від сміття.</w:t>
      </w:r>
    </w:p>
    <w:p w:rsidR="00647397" w:rsidRDefault="00394CF7">
      <w:pPr>
        <w:pStyle w:val="30"/>
        <w:numPr>
          <w:ilvl w:val="0"/>
          <w:numId w:val="7"/>
        </w:numPr>
        <w:shd w:val="clear" w:color="auto" w:fill="auto"/>
        <w:tabs>
          <w:tab w:val="left" w:pos="1577"/>
        </w:tabs>
        <w:spacing w:after="320" w:line="200" w:lineRule="exact"/>
        <w:ind w:left="1380"/>
      </w:pPr>
      <w:r>
        <w:t>Вимоги до технологічних процесів та обладнання.</w:t>
      </w:r>
    </w:p>
    <w:p w:rsidR="00647397" w:rsidRDefault="00394CF7">
      <w:pPr>
        <w:pStyle w:val="4"/>
        <w:numPr>
          <w:ilvl w:val="1"/>
          <w:numId w:val="7"/>
        </w:numPr>
        <w:shd w:val="clear" w:color="auto" w:fill="auto"/>
        <w:tabs>
          <w:tab w:val="left" w:pos="1407"/>
        </w:tabs>
        <w:spacing w:line="336" w:lineRule="exact"/>
        <w:ind w:left="20" w:right="20" w:firstLine="760"/>
        <w:jc w:val="both"/>
      </w:pPr>
      <w:r>
        <w:t>Технологічний процес отримання натуральної шкіри як кінцевого продукту складається з наступних груп виробничих операцій : первинна обробка шкіряної сировини, відмочувально-зольні, дубильні, сушильні та оздоблювальні.</w:t>
      </w:r>
    </w:p>
    <w:p w:rsidR="00647397" w:rsidRDefault="00394CF7">
      <w:pPr>
        <w:pStyle w:val="4"/>
        <w:shd w:val="clear" w:color="auto" w:fill="auto"/>
        <w:spacing w:line="336" w:lineRule="exact"/>
        <w:ind w:left="20" w:right="20" w:firstLine="760"/>
        <w:jc w:val="both"/>
      </w:pPr>
      <w:r>
        <w:t>До основних виробничих щкідливостей шкі</w:t>
      </w:r>
      <w:r>
        <w:t xml:space="preserve">ряного виробництва належать: елементи важкої та напруженої праці, хімічні </w:t>
      </w:r>
      <w:r>
        <w:rPr>
          <w:rStyle w:val="25"/>
        </w:rPr>
        <w:t>чин</w:t>
      </w:r>
      <w:r>
        <w:t xml:space="preserve">ники (аміак, сірководень, сірчана кислота, хромовий ангідрид, двооксид вуглецю, </w:t>
      </w:r>
      <w:r>
        <w:rPr>
          <w:lang w:val="ru-RU"/>
        </w:rPr>
        <w:t xml:space="preserve">керосин, </w:t>
      </w:r>
      <w:r>
        <w:t>сполуки фенолу, пари метилакрилату і циклогексанону, пил змішаного складу), надмірність те</w:t>
      </w:r>
      <w:r>
        <w:t>пло- та вологовиділення, виробничий шум, вібрація.</w:t>
      </w:r>
    </w:p>
    <w:p w:rsidR="00647397" w:rsidRDefault="00394CF7">
      <w:pPr>
        <w:pStyle w:val="4"/>
        <w:numPr>
          <w:ilvl w:val="1"/>
          <w:numId w:val="7"/>
        </w:numPr>
        <w:shd w:val="clear" w:color="auto" w:fill="auto"/>
        <w:tabs>
          <w:tab w:val="left" w:pos="1143"/>
        </w:tabs>
        <w:spacing w:line="336" w:lineRule="exact"/>
        <w:ind w:left="20" w:right="20" w:firstLine="760"/>
        <w:jc w:val="both"/>
      </w:pPr>
      <w:r>
        <w:rPr>
          <w:noProof/>
          <w:lang w:val="ru-RU"/>
        </w:rPr>
        <mc:AlternateContent>
          <mc:Choice Requires="wps">
            <w:drawing>
              <wp:anchor distT="0" distB="0" distL="63500" distR="63500" simplePos="0" relativeHeight="377487105" behindDoc="1" locked="0" layoutInCell="1" allowOverlap="1">
                <wp:simplePos x="0" y="0"/>
                <wp:positionH relativeFrom="margin">
                  <wp:posOffset>-243840</wp:posOffset>
                </wp:positionH>
                <wp:positionV relativeFrom="paragraph">
                  <wp:posOffset>1054100</wp:posOffset>
                </wp:positionV>
                <wp:extent cx="104775" cy="114300"/>
                <wp:effectExtent l="0" t="0" r="3175" b="1270"/>
                <wp:wrapTopAndBottom/>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4"/>
                              <w:shd w:val="clear" w:color="auto" w:fill="auto"/>
                              <w:spacing w:line="180" w:lineRule="exact"/>
                            </w:pPr>
                            <w:r>
                              <w:rPr>
                                <w:rStyle w:val="Exact"/>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2pt;margin-top:83pt;width:8.25pt;height: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" filled="f" stroked="f">
                <v:textbox style="mso-fit-shape-to-text:t" inset="0,0,0,0">
                  <w:txbxContent>
                    <w:p w:rsidR="00647397" w:rsidRDefault="00394CF7">
                      <w:pPr>
                        <w:pStyle w:val="4"/>
                        <w:shd w:val="clear" w:color="auto" w:fill="auto"/>
                        <w:spacing w:line="180" w:lineRule="exact"/>
                      </w:pPr>
                      <w:r>
                        <w:rPr>
                          <w:rStyle w:val="Exact"/>
                          <w:spacing w:val="0"/>
                        </w:rPr>
                        <w:t>*</w:t>
                      </w:r>
                    </w:p>
                  </w:txbxContent>
                </v:textbox>
                <w10:wrap type="topAndBottom" anchorx="margin"/>
              </v:shape>
            </w:pict>
          </mc:Fallback>
        </mc:AlternateContent>
      </w:r>
      <w:r>
        <w:t>Технологічні процеси і обладнання, підприємств по виробництву натуральних шкір повинні забезпечувати безпеку працюючих та нешкідливі умови праці.</w:t>
      </w:r>
      <w:r>
        <w:br w:type="page"/>
      </w:r>
    </w:p>
    <w:p w:rsidR="00647397" w:rsidRDefault="00394CF7">
      <w:pPr>
        <w:pStyle w:val="4"/>
        <w:shd w:val="clear" w:color="auto" w:fill="auto"/>
        <w:spacing w:line="336" w:lineRule="exact"/>
        <w:ind w:left="20" w:right="20" w:firstLine="760"/>
        <w:jc w:val="both"/>
      </w:pPr>
      <w:r>
        <w:t xml:space="preserve">Для вирішення пов'язаних із цим конкретних питань </w:t>
      </w:r>
      <w:r>
        <w:t xml:space="preserve">слід керуватися "Санітарними правилами організації технологічних процесів та гігієнічних вимог до виробничого обладнання" № 1042-73; "Санітарними нормами мікроклімату виробничих приміщень" № 3.3.6.042-99; "Санітарними нормами виробничого шуму, ультразвуку </w:t>
      </w:r>
      <w:r>
        <w:t xml:space="preserve">та інфразвуку" № 3.3.6.037-99; "Санітарними нормами виробничої вібрації і правилами роботи в умовах її дії" № 3.3.6.039- 99; "Гранично допустимими концентраціями (ГДК) шкідливих речовин у повітрі робочої зони (перелік)" № 4617-88, а також додатками 1-7 до </w:t>
      </w:r>
      <w:r>
        <w:t>нього; "Орієнтовно безпечними рівнями дії шкідливих речовин у повітрі робочої зони” № 5203-90, а також доповненнями № 1- 4 до переліку ОБУВ 5203-90.</w:t>
      </w:r>
    </w:p>
    <w:p w:rsidR="00647397" w:rsidRDefault="00394CF7">
      <w:pPr>
        <w:pStyle w:val="4"/>
        <w:numPr>
          <w:ilvl w:val="1"/>
          <w:numId w:val="7"/>
        </w:numPr>
        <w:shd w:val="clear" w:color="auto" w:fill="auto"/>
        <w:tabs>
          <w:tab w:val="left" w:pos="1162"/>
        </w:tabs>
        <w:spacing w:line="336" w:lineRule="exact"/>
        <w:ind w:left="20" w:right="20" w:firstLine="760"/>
        <w:jc w:val="both"/>
      </w:pPr>
      <w:r>
        <w:t>При організації технологічного процесу та експлуатації облад</w:t>
      </w:r>
      <w:r>
        <w:softHyphen/>
        <w:t>нання цехів підприємств по виробництву натурал</w:t>
      </w:r>
      <w:r>
        <w:t xml:space="preserve">ьних шкір необхідно передбачати максимальну спеціалізацію підприємства, </w:t>
      </w:r>
      <w:r>
        <w:rPr>
          <w:rStyle w:val="Tahoma85pt"/>
        </w:rPr>
        <w:t xml:space="preserve">комплексну </w:t>
      </w:r>
      <w:r>
        <w:t xml:space="preserve">механізацію та автоматизацію, дистанційне управління </w:t>
      </w:r>
      <w:r>
        <w:rPr>
          <w:rStyle w:val="Tahoma85pt"/>
        </w:rPr>
        <w:t xml:space="preserve">процесами, </w:t>
      </w:r>
      <w:r>
        <w:t xml:space="preserve">застосування автоматів, роботів та </w:t>
      </w:r>
      <w:r>
        <w:rPr>
          <w:rStyle w:val="11pt80"/>
        </w:rPr>
        <w:t xml:space="preserve">маніпуляторів, автоматизованих </w:t>
      </w:r>
      <w:r>
        <w:t>комплексів, максимальну герметизацію, тепло</w:t>
      </w:r>
      <w:r>
        <w:t xml:space="preserve">ізоляцію </w:t>
      </w:r>
      <w:r>
        <w:rPr>
          <w:rStyle w:val="11pt80"/>
        </w:rPr>
        <w:t xml:space="preserve">та екранування </w:t>
      </w:r>
      <w:r>
        <w:t>нагрітих поверхнів парапроводів.</w:t>
      </w:r>
    </w:p>
    <w:p w:rsidR="00647397" w:rsidRDefault="00394CF7">
      <w:pPr>
        <w:pStyle w:val="4"/>
        <w:numPr>
          <w:ilvl w:val="1"/>
          <w:numId w:val="7"/>
        </w:numPr>
        <w:shd w:val="clear" w:color="auto" w:fill="auto"/>
        <w:tabs>
          <w:tab w:val="left" w:pos="1210"/>
        </w:tabs>
        <w:spacing w:line="336" w:lineRule="exact"/>
        <w:ind w:left="20" w:right="20" w:firstLine="760"/>
        <w:jc w:val="both"/>
      </w:pPr>
      <w:r>
        <w:t>Технологічне обладнання цехів повинно комплектуватися з урахуванням раціонального розміщення робочих місць, достатніх розмірів проходів та транспортних проїздів.</w:t>
      </w:r>
    </w:p>
    <w:p w:rsidR="00647397" w:rsidRDefault="00394CF7">
      <w:pPr>
        <w:pStyle w:val="4"/>
        <w:numPr>
          <w:ilvl w:val="1"/>
          <w:numId w:val="7"/>
        </w:numPr>
        <w:shd w:val="clear" w:color="auto" w:fill="auto"/>
        <w:tabs>
          <w:tab w:val="left" w:pos="1191"/>
        </w:tabs>
        <w:spacing w:line="336" w:lineRule="exact"/>
        <w:ind w:left="20" w:right="20" w:firstLine="760"/>
        <w:jc w:val="both"/>
      </w:pPr>
      <w:r>
        <w:t>При проектуванні та модернізації техн</w:t>
      </w:r>
      <w:r>
        <w:t>ологічних процесів та обладнання необхідно використовувати засоби зниження впливу шкідливих чинників до значення, які не перевищують припустимих відповідно до санітарних норм, правил, ГОСТів ССБП відповідно до п.4.2. цих правил, при цьому необхідно в обов'</w:t>
      </w:r>
      <w:r>
        <w:t>язковому порядку пристосувати засоби колективного захисту, знижуючі параметри зазначених факторів у джерелах виникнення та на шляхах поширення.</w:t>
      </w:r>
    </w:p>
    <w:p w:rsidR="00647397" w:rsidRDefault="00394CF7">
      <w:pPr>
        <w:pStyle w:val="4"/>
        <w:numPr>
          <w:ilvl w:val="1"/>
          <w:numId w:val="7"/>
        </w:numPr>
        <w:shd w:val="clear" w:color="auto" w:fill="auto"/>
        <w:tabs>
          <w:tab w:val="left" w:pos="1138"/>
        </w:tabs>
        <w:spacing w:line="336" w:lineRule="exact"/>
        <w:ind w:left="20" w:right="20" w:firstLine="760"/>
        <w:jc w:val="both"/>
      </w:pPr>
      <w:r>
        <w:t>Процеси транспортування сировини, фасування та приготування розчинів повинні здійснюватися засобами, які максима</w:t>
      </w:r>
      <w:r>
        <w:t>льно усувають руїні операції, що виключають небезпеку травматизму, фізичне перенапруження, а також безпосередній контакт працівників із шкідливими речовинами.</w:t>
      </w:r>
    </w:p>
    <w:p w:rsidR="00647397" w:rsidRDefault="00394CF7">
      <w:pPr>
        <w:pStyle w:val="4"/>
        <w:numPr>
          <w:ilvl w:val="1"/>
          <w:numId w:val="7"/>
        </w:numPr>
        <w:shd w:val="clear" w:color="auto" w:fill="auto"/>
        <w:tabs>
          <w:tab w:val="left" w:pos="1148"/>
        </w:tabs>
        <w:spacing w:line="336" w:lineRule="exact"/>
        <w:ind w:left="20" w:right="20" w:firstLine="760"/>
        <w:jc w:val="both"/>
      </w:pPr>
      <w:r>
        <w:t>Органи управління та засоби, які відображають інформацію, по</w:t>
      </w:r>
      <w:r>
        <w:softHyphen/>
        <w:t xml:space="preserve">винні відповідати </w:t>
      </w:r>
      <w:r>
        <w:rPr>
          <w:lang w:val="ru-RU"/>
        </w:rPr>
        <w:t xml:space="preserve">ГОСТ </w:t>
      </w:r>
      <w:r>
        <w:t>22269-76 "</w:t>
      </w:r>
      <w:r>
        <w:t xml:space="preserve">СЧМ. </w:t>
      </w:r>
      <w:r>
        <w:rPr>
          <w:lang w:val="ru-RU"/>
        </w:rPr>
        <w:t xml:space="preserve">Рабочее место </w:t>
      </w:r>
      <w:r>
        <w:t xml:space="preserve">оператора. </w:t>
      </w:r>
      <w:r>
        <w:rPr>
          <w:lang w:val="ru-RU"/>
        </w:rPr>
        <w:t xml:space="preserve">Взаимное расположение элементов рабочего места. Общие эргономические требования" та </w:t>
      </w:r>
      <w:r>
        <w:t xml:space="preserve">розташовуватися </w:t>
      </w:r>
      <w:r>
        <w:rPr>
          <w:lang w:val="ru-RU"/>
        </w:rPr>
        <w:t xml:space="preserve">на </w:t>
      </w:r>
      <w:r>
        <w:t xml:space="preserve">технологічному обладнанні з урахуванням їх функціонального призначення, важливості та частоти використання. Важливі органи </w:t>
      </w:r>
      <w:r>
        <w:t>управління, які часто використовуються, повинні розташуватися в межах оптимальної зони моторного поля та зони легкої досяжності.</w:t>
      </w:r>
    </w:p>
    <w:p w:rsidR="00647397" w:rsidRDefault="00394CF7">
      <w:pPr>
        <w:pStyle w:val="4"/>
        <w:numPr>
          <w:ilvl w:val="1"/>
          <w:numId w:val="7"/>
        </w:numPr>
        <w:shd w:val="clear" w:color="auto" w:fill="auto"/>
        <w:tabs>
          <w:tab w:val="left" w:pos="1134"/>
        </w:tabs>
        <w:spacing w:line="336" w:lineRule="exact"/>
        <w:ind w:left="20" w:right="20" w:firstLine="760"/>
        <w:jc w:val="both"/>
      </w:pPr>
      <w:r>
        <w:t>Об'ємно-планувальні рішення підприємств по виробництву нату</w:t>
      </w:r>
      <w:r>
        <w:softHyphen/>
        <w:t>ральних шкір повинні бути такими, щоб було можливим зручне та безпе</w:t>
      </w:r>
      <w:r>
        <w:t>чне обслуговування та проведення ремонту технологічного обладнання.</w:t>
      </w:r>
    </w:p>
    <w:p w:rsidR="00647397" w:rsidRDefault="00394CF7">
      <w:pPr>
        <w:pStyle w:val="4"/>
        <w:shd w:val="clear" w:color="auto" w:fill="auto"/>
        <w:spacing w:line="336" w:lineRule="exact"/>
        <w:ind w:left="20" w:right="20" w:firstLine="760"/>
        <w:jc w:val="both"/>
      </w:pPr>
      <w:r>
        <w:t>Площа приміщення, зайнята виробничим обладнанням, не повинна перевищувати 20-25% загальної площі цеху.</w:t>
      </w:r>
    </w:p>
    <w:p w:rsidR="00647397" w:rsidRDefault="00394CF7">
      <w:pPr>
        <w:pStyle w:val="4"/>
        <w:numPr>
          <w:ilvl w:val="1"/>
          <w:numId w:val="7"/>
        </w:numPr>
        <w:shd w:val="clear" w:color="auto" w:fill="auto"/>
        <w:tabs>
          <w:tab w:val="left" w:pos="1354"/>
        </w:tabs>
        <w:spacing w:line="336" w:lineRule="exact"/>
        <w:ind w:left="20" w:right="20" w:firstLine="760"/>
        <w:jc w:val="both"/>
      </w:pPr>
      <w:r>
        <w:t>Технологічний процес повинен забезпечувати можливість чергування статичного та динамі</w:t>
      </w:r>
      <w:r>
        <w:t>чного м'язового напруження.</w:t>
      </w:r>
    </w:p>
    <w:p w:rsidR="00647397" w:rsidRDefault="00394CF7">
      <w:pPr>
        <w:pStyle w:val="4"/>
        <w:numPr>
          <w:ilvl w:val="1"/>
          <w:numId w:val="7"/>
        </w:numPr>
        <w:shd w:val="clear" w:color="auto" w:fill="auto"/>
        <w:tabs>
          <w:tab w:val="left" w:pos="1249"/>
        </w:tabs>
        <w:spacing w:line="336" w:lineRule="exact"/>
        <w:ind w:left="20" w:right="20" w:firstLine="760"/>
        <w:jc w:val="both"/>
      </w:pPr>
      <w:r>
        <w:t>Обладнан</w:t>
      </w:r>
      <w:r>
        <w:rPr>
          <w:rStyle w:val="25"/>
        </w:rPr>
        <w:t>ня</w:t>
      </w:r>
      <w:r>
        <w:t xml:space="preserve"> повинно бути хімічно стійким відносно розчинів, </w:t>
      </w:r>
      <w:r>
        <w:rPr>
          <w:rStyle w:val="Tahoma85pt"/>
        </w:rPr>
        <w:t xml:space="preserve">які </w:t>
      </w:r>
      <w:r>
        <w:t>знаходяться усередині, зручним та безпечним при експлуатації.</w:t>
      </w:r>
    </w:p>
    <w:p w:rsidR="00647397" w:rsidRDefault="00394CF7">
      <w:pPr>
        <w:pStyle w:val="4"/>
        <w:numPr>
          <w:ilvl w:val="1"/>
          <w:numId w:val="7"/>
        </w:numPr>
        <w:shd w:val="clear" w:color="auto" w:fill="auto"/>
        <w:tabs>
          <w:tab w:val="left" w:pos="1258"/>
        </w:tabs>
        <w:spacing w:line="336" w:lineRule="exact"/>
        <w:ind w:left="20" w:right="20" w:firstLine="760"/>
        <w:jc w:val="both"/>
      </w:pPr>
      <w:r>
        <w:t>Баки, збірники, мірники для розчинів кислот, лугів та солей повний! бути герметичними.</w:t>
      </w:r>
    </w:p>
    <w:p w:rsidR="00647397" w:rsidRDefault="00394CF7">
      <w:pPr>
        <w:pStyle w:val="4"/>
        <w:numPr>
          <w:ilvl w:val="1"/>
          <w:numId w:val="7"/>
        </w:numPr>
        <w:shd w:val="clear" w:color="auto" w:fill="auto"/>
        <w:tabs>
          <w:tab w:val="left" w:pos="1249"/>
        </w:tabs>
        <w:spacing w:line="336" w:lineRule="exact"/>
        <w:ind w:left="20" w:right="20" w:firstLine="760"/>
        <w:jc w:val="both"/>
      </w:pPr>
      <w:r>
        <w:t xml:space="preserve">Вантажно-розвантажувальні роботи повинні бути механізовані </w:t>
      </w:r>
      <w:r>
        <w:rPr>
          <w:rStyle w:val="Tahoma85pt"/>
        </w:rPr>
        <w:t xml:space="preserve">Тй автоматизовані. </w:t>
      </w:r>
      <w:r>
        <w:t xml:space="preserve">Внутрішні та міжопераційні перевезення повинні </w:t>
      </w:r>
      <w:r>
        <w:rPr>
          <w:rStyle w:val="Tahoma85pt"/>
        </w:rPr>
        <w:t xml:space="preserve">здійснюватися </w:t>
      </w:r>
      <w:r>
        <w:t xml:space="preserve">транспортерами на підлозі. Приготування хімічних розчинів </w:t>
      </w:r>
      <w:r>
        <w:rPr>
          <w:rStyle w:val="Tahoma85pt"/>
        </w:rPr>
        <w:t xml:space="preserve">повинно робитися централізовано, </w:t>
      </w:r>
      <w:r>
        <w:t>а надходження до обладнанн</w:t>
      </w:r>
      <w:r>
        <w:t xml:space="preserve">я - по </w:t>
      </w:r>
      <w:r>
        <w:rPr>
          <w:rStyle w:val="Tahoma85pt"/>
        </w:rPr>
        <w:t xml:space="preserve">трубопроводу за допомогою </w:t>
      </w:r>
      <w:r>
        <w:t>автоматичного управління.</w:t>
      </w:r>
    </w:p>
    <w:p w:rsidR="00647397" w:rsidRDefault="00394CF7">
      <w:pPr>
        <w:pStyle w:val="4"/>
        <w:numPr>
          <w:ilvl w:val="0"/>
          <w:numId w:val="8"/>
        </w:numPr>
        <w:shd w:val="clear" w:color="auto" w:fill="auto"/>
        <w:tabs>
          <w:tab w:val="left" w:pos="970"/>
        </w:tabs>
        <w:spacing w:line="336" w:lineRule="exact"/>
        <w:ind w:left="20" w:right="20" w:firstLine="760"/>
        <w:jc w:val="both"/>
      </w:pPr>
      <w:r>
        <w:t xml:space="preserve">ІЗ. Слід поєднувати в одному апараті кілька послідовних операцій без проміжного </w:t>
      </w:r>
      <w:r>
        <w:rPr>
          <w:rStyle w:val="Tahoma85pt"/>
        </w:rPr>
        <w:t xml:space="preserve">перевантаження </w:t>
      </w:r>
      <w:r>
        <w:t>напівфабрикату (промивання, відмочування та зоління; персддублеиня та дублення).</w:t>
      </w:r>
    </w:p>
    <w:p w:rsidR="00647397" w:rsidRDefault="00394CF7">
      <w:pPr>
        <w:pStyle w:val="4"/>
        <w:shd w:val="clear" w:color="auto" w:fill="auto"/>
        <w:spacing w:line="336" w:lineRule="exact"/>
        <w:ind w:left="20" w:right="20" w:firstLine="760"/>
        <w:jc w:val="both"/>
        <w:sectPr w:rsidR="00647397">
          <w:footerReference w:type="even" r:id="rId15"/>
          <w:footerReference w:type="first" r:id="rId16"/>
          <w:pgSz w:w="11909" w:h="16838"/>
          <w:pgMar w:top="2920" w:right="2414" w:bottom="3400" w:left="2414" w:header="0" w:footer="3" w:gutter="365"/>
          <w:cols w:space="720"/>
          <w:noEndnote/>
          <w:titlePg/>
          <w:rtlGutter/>
          <w:docGrid w:linePitch="360"/>
        </w:sectPr>
      </w:pPr>
      <w:r>
        <w:t xml:space="preserve">4.14Листку та ремонт апаратури та ємностей необхідно проводити способами, які виключають необхідність знаходження людей у середині </w:t>
      </w:r>
    </w:p>
    <w:p w:rsidR="00647397" w:rsidRDefault="00394CF7">
      <w:pPr>
        <w:pStyle w:val="4"/>
        <w:shd w:val="clear" w:color="auto" w:fill="auto"/>
        <w:spacing w:line="336" w:lineRule="exact"/>
        <w:ind w:left="20" w:right="20" w:firstLine="760"/>
        <w:jc w:val="both"/>
      </w:pPr>
      <w:r>
        <w:t xml:space="preserve">апаратури відповідно до </w:t>
      </w:r>
      <w:r>
        <w:rPr>
          <w:lang w:val="ru-RU"/>
        </w:rPr>
        <w:t xml:space="preserve">"Санитарных </w:t>
      </w:r>
      <w:r>
        <w:t xml:space="preserve">правил </w:t>
      </w:r>
      <w:r>
        <w:rPr>
          <w:lang w:val="ru-RU"/>
        </w:rPr>
        <w:t>организации технологических процессов и гигиеническим требованиям, к производственному оборудованию" № 1042-73.</w:t>
      </w:r>
    </w:p>
    <w:p w:rsidR="00647397" w:rsidRDefault="00394CF7">
      <w:pPr>
        <w:pStyle w:val="4"/>
        <w:numPr>
          <w:ilvl w:val="1"/>
          <w:numId w:val="8"/>
        </w:numPr>
        <w:shd w:val="clear" w:color="auto" w:fill="auto"/>
        <w:tabs>
          <w:tab w:val="left" w:pos="1570"/>
        </w:tabs>
        <w:spacing w:after="409" w:line="336" w:lineRule="exact"/>
        <w:ind w:left="20" w:right="40" w:firstLine="760"/>
        <w:jc w:val="both"/>
      </w:pPr>
      <w:r>
        <w:rPr>
          <w:lang w:val="ru-RU"/>
        </w:rPr>
        <w:t xml:space="preserve">Для </w:t>
      </w:r>
      <w:r>
        <w:t xml:space="preserve">чищення, мийки, </w:t>
      </w:r>
      <w:r>
        <w:rPr>
          <w:lang w:val="ru-RU"/>
        </w:rPr>
        <w:t xml:space="preserve">пропарки та </w:t>
      </w:r>
      <w:r>
        <w:t>знешкодження ємностей, які раніше містили шкідливі речовини та агресивні середовища, повинні передбачатис</w:t>
      </w:r>
      <w:r>
        <w:t>я спеціальні промивні пузкти.</w:t>
      </w:r>
    </w:p>
    <w:p w:rsidR="00647397" w:rsidRDefault="00394CF7">
      <w:pPr>
        <w:pStyle w:val="32"/>
        <w:keepNext/>
        <w:keepLines/>
        <w:numPr>
          <w:ilvl w:val="0"/>
          <w:numId w:val="8"/>
        </w:numPr>
        <w:shd w:val="clear" w:color="auto" w:fill="auto"/>
        <w:tabs>
          <w:tab w:val="left" w:pos="192"/>
        </w:tabs>
        <w:spacing w:before="0" w:after="320" w:line="200" w:lineRule="exact"/>
        <w:ind w:right="220" w:firstLine="0"/>
        <w:jc w:val="right"/>
      </w:pPr>
      <w:bookmarkStart w:id="10" w:name="bookmark9"/>
      <w:r>
        <w:t>Вимоги до основних робочих місць та виробничого процесу</w:t>
      </w:r>
      <w:bookmarkEnd w:id="10"/>
    </w:p>
    <w:p w:rsidR="00647397" w:rsidRDefault="00394CF7">
      <w:pPr>
        <w:pStyle w:val="4"/>
        <w:numPr>
          <w:ilvl w:val="0"/>
          <w:numId w:val="9"/>
        </w:numPr>
        <w:shd w:val="clear" w:color="auto" w:fill="auto"/>
        <w:tabs>
          <w:tab w:val="left" w:pos="1162"/>
        </w:tabs>
        <w:spacing w:line="336" w:lineRule="exact"/>
        <w:ind w:left="20" w:right="40" w:firstLine="760"/>
        <w:jc w:val="both"/>
      </w:pPr>
      <w:r>
        <w:t>При проектуванні нових, реконструкції та технічному переоб</w:t>
      </w:r>
      <w:r>
        <w:softHyphen/>
        <w:t>ладнанні діючих підприємств по виробництву натуральних шкір необхідно дотримуватися "Санітарних правил організа</w:t>
      </w:r>
      <w:r>
        <w:t>ції технологічних процесів та гігієнічних вимог до виробничого обладнання" № 1042-73, а також ергономічних вимог до організації робочих місць.</w:t>
      </w:r>
    </w:p>
    <w:p w:rsidR="00647397" w:rsidRDefault="00394CF7">
      <w:pPr>
        <w:pStyle w:val="4"/>
        <w:numPr>
          <w:ilvl w:val="0"/>
          <w:numId w:val="9"/>
        </w:numPr>
        <w:shd w:val="clear" w:color="auto" w:fill="auto"/>
        <w:tabs>
          <w:tab w:val="left" w:pos="1119"/>
        </w:tabs>
        <w:spacing w:line="336" w:lineRule="exact"/>
        <w:ind w:left="20" w:right="40" w:firstLine="760"/>
        <w:jc w:val="both"/>
      </w:pPr>
      <w:r>
        <w:t xml:space="preserve">Вимоги до основних робочих місць повинні відповідати </w:t>
      </w:r>
      <w:r>
        <w:rPr>
          <w:lang w:val="ru-RU"/>
        </w:rPr>
        <w:t xml:space="preserve">ГОСТ </w:t>
      </w:r>
      <w:r>
        <w:t xml:space="preserve">12.2.032-78, </w:t>
      </w:r>
      <w:r>
        <w:rPr>
          <w:lang w:val="ru-RU"/>
        </w:rPr>
        <w:t xml:space="preserve">ГОСТ </w:t>
      </w:r>
      <w:r>
        <w:t xml:space="preserve">12.2.033-78 та рекомендаціям </w:t>
      </w:r>
      <w:r>
        <w:rPr>
          <w:lang w:val="ru-RU"/>
        </w:rPr>
        <w:t>"Основны</w:t>
      </w:r>
      <w:r>
        <w:rPr>
          <w:lang w:val="ru-RU"/>
        </w:rPr>
        <w:t>е принципы и методы эргономической оценки рабочих мест для выполнения работ сидя и стоя" № 3212-85.</w:t>
      </w:r>
    </w:p>
    <w:p w:rsidR="00647397" w:rsidRDefault="00394CF7">
      <w:pPr>
        <w:pStyle w:val="4"/>
        <w:numPr>
          <w:ilvl w:val="0"/>
          <w:numId w:val="9"/>
        </w:numPr>
        <w:shd w:val="clear" w:color="auto" w:fill="auto"/>
        <w:tabs>
          <w:tab w:val="left" w:pos="1143"/>
        </w:tabs>
        <w:spacing w:line="336" w:lineRule="exact"/>
        <w:ind w:left="20" w:right="40" w:firstLine="760"/>
        <w:jc w:val="both"/>
      </w:pPr>
      <w:r>
        <w:t xml:space="preserve">Організація виробничих процесів, пов'язаних із застосуванням подразливих та токсичних речовин та використання при цьому обладнання, повинно виключати </w:t>
      </w:r>
      <w:r>
        <w:t>можливість контакту працюючих із цими речовинами в процесі обслуговування обладнання та при виконанні виробничих операцій.</w:t>
      </w:r>
    </w:p>
    <w:p w:rsidR="00647397" w:rsidRDefault="00394CF7">
      <w:pPr>
        <w:pStyle w:val="4"/>
        <w:numPr>
          <w:ilvl w:val="0"/>
          <w:numId w:val="9"/>
        </w:numPr>
        <w:shd w:val="clear" w:color="auto" w:fill="auto"/>
        <w:tabs>
          <w:tab w:val="left" w:pos="1148"/>
        </w:tabs>
        <w:spacing w:line="336" w:lineRule="exact"/>
        <w:ind w:left="20" w:right="40" w:firstLine="760"/>
        <w:jc w:val="both"/>
      </w:pPr>
      <w:r>
        <w:t>Розташування на робочих місцях стелажів та інструментальних тумбочок не повинно заважати руху та переміщенню робітників у процесі екс</w:t>
      </w:r>
      <w:r>
        <w:t>плуатації обладнання, профілактичних оглядів, ремонту та налагодження.</w:t>
      </w:r>
    </w:p>
    <w:p w:rsidR="00647397" w:rsidRDefault="00394CF7">
      <w:pPr>
        <w:pStyle w:val="4"/>
        <w:numPr>
          <w:ilvl w:val="0"/>
          <w:numId w:val="9"/>
        </w:numPr>
        <w:shd w:val="clear" w:color="auto" w:fill="auto"/>
        <w:tabs>
          <w:tab w:val="left" w:pos="1186"/>
        </w:tabs>
        <w:spacing w:line="336" w:lineRule="exact"/>
        <w:ind w:left="20" w:right="40" w:firstLine="760"/>
        <w:jc w:val="both"/>
      </w:pPr>
      <w:r>
        <w:t>Конструкція стелажів та інструментальних тумбочок мусить бути простою. Висувні шухляди тумбочок повинні легко переміщуватися.</w:t>
      </w:r>
    </w:p>
    <w:p w:rsidR="00647397" w:rsidRDefault="00394CF7">
      <w:pPr>
        <w:pStyle w:val="4"/>
        <w:numPr>
          <w:ilvl w:val="0"/>
          <w:numId w:val="9"/>
        </w:numPr>
        <w:shd w:val="clear" w:color="auto" w:fill="auto"/>
        <w:tabs>
          <w:tab w:val="left" w:pos="1177"/>
        </w:tabs>
        <w:spacing w:line="336" w:lineRule="exact"/>
        <w:ind w:left="20" w:right="40" w:firstLine="760"/>
        <w:jc w:val="both"/>
      </w:pPr>
      <w:r>
        <w:t>Конструкція обладнання й організація робочих місць мусить в</w:t>
      </w:r>
      <w:r>
        <w:t>иключати необхідність виконання робіт з кількістю нахилів корпусу за зміну більше 50 разів та вимушеними нахилами тулуба більше 30°С.</w:t>
      </w:r>
      <w:r>
        <w:br w:type="page"/>
      </w:r>
    </w:p>
    <w:p w:rsidR="00647397" w:rsidRDefault="00394CF7">
      <w:pPr>
        <w:pStyle w:val="4"/>
        <w:numPr>
          <w:ilvl w:val="0"/>
          <w:numId w:val="9"/>
        </w:numPr>
        <w:shd w:val="clear" w:color="auto" w:fill="auto"/>
        <w:tabs>
          <w:tab w:val="left" w:pos="1163"/>
        </w:tabs>
        <w:spacing w:line="336" w:lineRule="exact"/>
        <w:ind w:left="40" w:right="20" w:firstLine="760"/>
        <w:jc w:val="both"/>
      </w:pPr>
      <w:r>
        <w:rPr>
          <w:lang w:val="ru-RU"/>
        </w:rPr>
        <w:t xml:space="preserve">Пульти </w:t>
      </w:r>
      <w:r>
        <w:t>операторів управління автоматичних ліній повинні бути віднесені на відстань, яка виключає можливість впливу на опе</w:t>
      </w:r>
      <w:r>
        <w:t xml:space="preserve">ратора небезпечних та шкідливих виробничих факторів. Для підтримання оптимальних параметрів мікроклімату - кабіна оператора повинна бути обладнана системою кондиціювання повітря згідно з СНІП 02.04.05-91 </w:t>
      </w:r>
      <w:r>
        <w:rPr>
          <w:lang w:val="ru-RU"/>
        </w:rPr>
        <w:t>"Отопление, вентиляция и кондиционирование. Нормы пр</w:t>
      </w:r>
      <w:r>
        <w:rPr>
          <w:lang w:val="ru-RU"/>
        </w:rPr>
        <w:t xml:space="preserve">оектирования". </w:t>
      </w:r>
      <w:r>
        <w:t xml:space="preserve">Освітлення приміщення </w:t>
      </w:r>
      <w:r>
        <w:rPr>
          <w:lang w:val="ru-RU"/>
        </w:rPr>
        <w:t xml:space="preserve">пульту </w:t>
      </w:r>
      <w:r>
        <w:t xml:space="preserve">управління повинне відповідати СНІП ІІ-4-79 </w:t>
      </w:r>
      <w:r>
        <w:rPr>
          <w:lang w:val="ru-RU"/>
        </w:rPr>
        <w:t xml:space="preserve">"Естественное и искусственное освещение. Нормы проектирования". </w:t>
      </w:r>
      <w:r>
        <w:t xml:space="preserve">Рівень виробничого </w:t>
      </w:r>
      <w:r>
        <w:rPr>
          <w:lang w:val="ru-RU"/>
        </w:rPr>
        <w:t xml:space="preserve">шуму не повинен </w:t>
      </w:r>
      <w:r>
        <w:t>перевищувати допустимий, що передбачений "Санітарними нормами виробни</w:t>
      </w:r>
      <w:r>
        <w:t>чого шуму, ультразвуку та інфразвуку" №</w:t>
      </w:r>
    </w:p>
    <w:p w:rsidR="00647397" w:rsidRDefault="00394CF7">
      <w:pPr>
        <w:pStyle w:val="4"/>
        <w:shd w:val="clear" w:color="auto" w:fill="auto"/>
        <w:tabs>
          <w:tab w:val="left" w:pos="1163"/>
        </w:tabs>
        <w:spacing w:line="336" w:lineRule="exact"/>
        <w:ind w:left="40"/>
      </w:pPr>
      <w:r>
        <w:t>3.3.6.037-99.</w:t>
      </w:r>
    </w:p>
    <w:p w:rsidR="00647397" w:rsidRDefault="00394CF7">
      <w:pPr>
        <w:pStyle w:val="4"/>
        <w:numPr>
          <w:ilvl w:val="0"/>
          <w:numId w:val="9"/>
        </w:numPr>
        <w:shd w:val="clear" w:color="auto" w:fill="auto"/>
        <w:tabs>
          <w:tab w:val="left" w:pos="1226"/>
        </w:tabs>
        <w:spacing w:line="336" w:lineRule="exact"/>
        <w:ind w:left="40" w:right="20" w:firstLine="760"/>
        <w:jc w:val="both"/>
      </w:pPr>
      <w:r>
        <w:t xml:space="preserve">Перш ніж розпочати роботу, необхідно підготувати робоче місце: очистити проходи та проїзди до електрощитів, рубильників; ліквідувати поломки дерев'яних настилів, стаціонарного та іншого обладнання для </w:t>
      </w:r>
      <w:r>
        <w:t>укладення напівфабрикатів та виробів, перевірити справність інструментів та пристроїв.</w:t>
      </w:r>
    </w:p>
    <w:p w:rsidR="00647397" w:rsidRDefault="00394CF7">
      <w:pPr>
        <w:pStyle w:val="4"/>
        <w:numPr>
          <w:ilvl w:val="0"/>
          <w:numId w:val="9"/>
        </w:numPr>
        <w:shd w:val="clear" w:color="auto" w:fill="auto"/>
        <w:tabs>
          <w:tab w:val="left" w:pos="1187"/>
        </w:tabs>
        <w:spacing w:line="336" w:lineRule="exact"/>
        <w:ind w:left="40" w:right="20" w:firstLine="760"/>
        <w:jc w:val="both"/>
      </w:pPr>
      <w:r>
        <w:t>Робоче місце повинно мати справну освітлювальну арматуру, стаціонарну та переносну.</w:t>
      </w:r>
    </w:p>
    <w:p w:rsidR="00647397" w:rsidRDefault="00394CF7">
      <w:pPr>
        <w:pStyle w:val="4"/>
        <w:numPr>
          <w:ilvl w:val="0"/>
          <w:numId w:val="9"/>
        </w:numPr>
        <w:shd w:val="clear" w:color="auto" w:fill="auto"/>
        <w:tabs>
          <w:tab w:val="left" w:pos="1232"/>
        </w:tabs>
        <w:spacing w:line="336" w:lineRule="exact"/>
        <w:ind w:left="40" w:firstLine="760"/>
        <w:jc w:val="both"/>
      </w:pPr>
      <w:r>
        <w:t>Вентиляційні системи повинні бути в робочому стані.</w:t>
      </w:r>
    </w:p>
    <w:p w:rsidR="00647397" w:rsidRDefault="00394CF7">
      <w:pPr>
        <w:pStyle w:val="4"/>
        <w:numPr>
          <w:ilvl w:val="0"/>
          <w:numId w:val="9"/>
        </w:numPr>
        <w:shd w:val="clear" w:color="auto" w:fill="auto"/>
        <w:tabs>
          <w:tab w:val="left" w:pos="2109"/>
        </w:tabs>
        <w:spacing w:line="336" w:lineRule="exact"/>
        <w:ind w:left="40" w:right="20" w:firstLine="760"/>
        <w:jc w:val="both"/>
      </w:pPr>
      <w:r>
        <w:t>Розкриття</w:t>
      </w:r>
      <w:r>
        <w:tab/>
        <w:t>тари з шкідливими речов</w:t>
      </w:r>
      <w:r>
        <w:t>инами (кислоти, луги та ін.) у цеху, на ділянці чи у складі слід тільки при наявності місцевої витяжної вентиляції.</w:t>
      </w:r>
    </w:p>
    <w:p w:rsidR="00647397" w:rsidRDefault="00394CF7">
      <w:pPr>
        <w:pStyle w:val="4"/>
        <w:numPr>
          <w:ilvl w:val="0"/>
          <w:numId w:val="9"/>
        </w:numPr>
        <w:shd w:val="clear" w:color="auto" w:fill="auto"/>
        <w:tabs>
          <w:tab w:val="left" w:pos="2440"/>
        </w:tabs>
        <w:spacing w:line="336" w:lineRule="exact"/>
        <w:ind w:left="40" w:right="20" w:firstLine="760"/>
        <w:jc w:val="both"/>
      </w:pPr>
      <w:r>
        <w:t>Приготування</w:t>
      </w:r>
      <w:r>
        <w:tab/>
        <w:t>розчинів слід робити під керівництвом технолога чи майстра виключно у відповідності до технологічної карти.</w:t>
      </w:r>
    </w:p>
    <w:p w:rsidR="00647397" w:rsidRDefault="00394CF7">
      <w:pPr>
        <w:pStyle w:val="4"/>
        <w:numPr>
          <w:ilvl w:val="0"/>
          <w:numId w:val="9"/>
        </w:numPr>
        <w:shd w:val="clear" w:color="auto" w:fill="auto"/>
        <w:tabs>
          <w:tab w:val="left" w:pos="2882"/>
        </w:tabs>
        <w:spacing w:line="336" w:lineRule="exact"/>
        <w:ind w:left="40" w:right="20" w:firstLine="760"/>
        <w:jc w:val="both"/>
      </w:pPr>
      <w:r>
        <w:t>Транспортування</w:t>
      </w:r>
      <w:r>
        <w:tab/>
      </w:r>
      <w:r>
        <w:t>рідких шкідливих речовин І-ІІ класу небезпеки необхідно здійснювати по трубопроводах.</w:t>
      </w:r>
    </w:p>
    <w:p w:rsidR="00647397" w:rsidRDefault="00394CF7">
      <w:pPr>
        <w:pStyle w:val="4"/>
        <w:shd w:val="clear" w:color="auto" w:fill="auto"/>
        <w:spacing w:line="336" w:lineRule="exact"/>
        <w:ind w:left="40" w:right="20" w:firstLine="760"/>
        <w:jc w:val="both"/>
      </w:pPr>
      <w:r>
        <w:rPr>
          <w:noProof/>
          <w:lang w:val="ru-RU"/>
        </w:rPr>
        <mc:AlternateContent>
          <mc:Choice Requires="wps">
            <w:drawing>
              <wp:anchor distT="0" distB="0" distL="63500" distR="63500" simplePos="0" relativeHeight="377487106" behindDoc="1" locked="0" layoutInCell="1" allowOverlap="1">
                <wp:simplePos x="0" y="0"/>
                <wp:positionH relativeFrom="margin">
                  <wp:posOffset>-236220</wp:posOffset>
                </wp:positionH>
                <wp:positionV relativeFrom="paragraph">
                  <wp:posOffset>1325880</wp:posOffset>
                </wp:positionV>
                <wp:extent cx="95250" cy="114300"/>
                <wp:effectExtent l="4445" t="635"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8"/>
                              <w:shd w:val="clear" w:color="auto" w:fill="auto"/>
                              <w:spacing w:line="180" w:lineRule="exact"/>
                            </w:pPr>
                            <w:r>
                              <w:rPr>
                                <w:spacing w:val="0"/>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8.6pt;margin-top:104.4pt;width:7.5pt;height:9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XKrg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" filled="f" stroked="f">
                <v:textbox style="mso-fit-shape-to-text:t" inset="0,0,0,0">
                  <w:txbxContent>
                    <w:p w:rsidR="00647397" w:rsidRDefault="00394CF7">
                      <w:pPr>
                        <w:pStyle w:val="8"/>
                        <w:shd w:val="clear" w:color="auto" w:fill="auto"/>
                        <w:spacing w:line="180" w:lineRule="exact"/>
                      </w:pPr>
                      <w:r>
                        <w:rPr>
                          <w:spacing w:val="0"/>
                        </w:rPr>
                        <w:t>г</w:t>
                      </w:r>
                    </w:p>
                  </w:txbxContent>
                </v:textbox>
                <w10:wrap type="topAndBottom" anchorx="margin"/>
              </v:shape>
            </w:pict>
          </mc:Fallback>
        </mc:AlternateContent>
      </w:r>
      <w:r>
        <w:t xml:space="preserve">5Д4.При виробничих процесах, де існує небезпека впливу шкідливих речовин на шкіру та слизові оболонки (кислоти, луги та інш.),необхідно передбачити гідранти, душ та </w:t>
      </w:r>
      <w:r>
        <w:t>фонтанчики з автоматичним включенням</w:t>
      </w:r>
      <w:r>
        <w:br w:type="page"/>
        <w:t xml:space="preserve">відповідно до "Санітарних правил організації технологічних </w:t>
      </w:r>
      <w:r>
        <w:rPr>
          <w:lang w:val="ru-RU"/>
        </w:rPr>
        <w:t xml:space="preserve">Гф(щ(зЫи </w:t>
      </w:r>
      <w:r>
        <w:t>ТИ гігієнічних вимог до виробничого обладнання" № 1042-73.</w:t>
      </w:r>
    </w:p>
    <w:p w:rsidR="00647397" w:rsidRDefault="00394CF7">
      <w:pPr>
        <w:pStyle w:val="4"/>
        <w:numPr>
          <w:ilvl w:val="0"/>
          <w:numId w:val="10"/>
        </w:numPr>
        <w:shd w:val="clear" w:color="auto" w:fill="auto"/>
        <w:tabs>
          <w:tab w:val="left" w:pos="1542"/>
        </w:tabs>
        <w:spacing w:line="336" w:lineRule="exact"/>
        <w:ind w:left="20" w:right="20" w:firstLine="760"/>
        <w:jc w:val="both"/>
      </w:pPr>
      <w:r>
        <w:t>Для</w:t>
      </w:r>
      <w:r>
        <w:tab/>
        <w:t>транспортування сировини та продуктів у середині цеху И{ь обхідно використовувати електр</w:t>
      </w:r>
      <w:r>
        <w:t>онавантажувачі та інші транспортні засоби Щ| електроприводах.</w:t>
      </w:r>
    </w:p>
    <w:p w:rsidR="00647397" w:rsidRDefault="00394CF7">
      <w:pPr>
        <w:pStyle w:val="4"/>
        <w:numPr>
          <w:ilvl w:val="0"/>
          <w:numId w:val="10"/>
        </w:numPr>
        <w:shd w:val="clear" w:color="auto" w:fill="auto"/>
        <w:tabs>
          <w:tab w:val="left" w:pos="1873"/>
        </w:tabs>
        <w:spacing w:line="336" w:lineRule="exact"/>
        <w:ind w:left="20" w:right="20" w:firstLine="760"/>
        <w:jc w:val="both"/>
      </w:pPr>
      <w:r>
        <w:t>Процес</w:t>
      </w:r>
      <w:r>
        <w:tab/>
        <w:t>розвантажування сухих продуктів, що утворюють пий, на ділянці клейоваріння необхідно механізувати з дотриманням вимог ЩОДО організації місцевої витяжної системи та загальнообмінної вентил</w:t>
      </w:r>
      <w:r>
        <w:t>яції.</w:t>
      </w:r>
    </w:p>
    <w:p w:rsidR="00647397" w:rsidRDefault="00394CF7">
      <w:pPr>
        <w:pStyle w:val="4"/>
        <w:numPr>
          <w:ilvl w:val="0"/>
          <w:numId w:val="10"/>
        </w:numPr>
        <w:shd w:val="clear" w:color="auto" w:fill="auto"/>
        <w:tabs>
          <w:tab w:val="left" w:pos="1902"/>
        </w:tabs>
        <w:spacing w:line="336" w:lineRule="exact"/>
        <w:ind w:left="20" w:right="20" w:firstLine="760"/>
        <w:jc w:val="both"/>
      </w:pPr>
      <w:r>
        <w:t>Висота,</w:t>
      </w:r>
      <w:r>
        <w:tab/>
        <w:t xml:space="preserve">на якій розташовані органи управління, робочі органи обладнання, інвентар та інші пристосування, повинна бути такою, щоб робітнику не доводилося нахилятися, витягуватися вгору чи вигинатися згідно з </w:t>
      </w:r>
      <w:r>
        <w:rPr>
          <w:lang w:val="ru-RU"/>
        </w:rPr>
        <w:t xml:space="preserve">ГОСТ </w:t>
      </w:r>
      <w:r>
        <w:t xml:space="preserve">12.2.032-78 та </w:t>
      </w:r>
      <w:r>
        <w:rPr>
          <w:lang w:val="ru-RU"/>
        </w:rPr>
        <w:t xml:space="preserve">ГОСТ </w:t>
      </w:r>
      <w:r>
        <w:t>12.2.033-78.</w:t>
      </w:r>
    </w:p>
    <w:p w:rsidR="00647397" w:rsidRDefault="00394CF7">
      <w:pPr>
        <w:pStyle w:val="4"/>
        <w:numPr>
          <w:ilvl w:val="0"/>
          <w:numId w:val="10"/>
        </w:numPr>
        <w:shd w:val="clear" w:color="auto" w:fill="auto"/>
        <w:tabs>
          <w:tab w:val="left" w:pos="1258"/>
        </w:tabs>
        <w:spacing w:line="336" w:lineRule="exact"/>
        <w:ind w:left="20" w:right="20" w:firstLine="760"/>
        <w:jc w:val="both"/>
      </w:pPr>
      <w:r>
        <w:t xml:space="preserve">Натуральна шкіряна сировина (шкіри великої рогатої худоби, свиней та інші), що надходять до переробних підприємств </w:t>
      </w:r>
      <w:r>
        <w:rPr>
          <w:rStyle w:val="aa"/>
        </w:rPr>
        <w:t xml:space="preserve">повніша </w:t>
      </w:r>
      <w:r>
        <w:t>обов’язково мати ветеринарне свідоцтво, яке видається закладами Державного департаменту ветеринарної медицини і яке має підтверджуват</w:t>
      </w:r>
      <w:r>
        <w:t>и епідемічну безпеку сировини, зокрема відносно сибірки.</w:t>
      </w:r>
    </w:p>
    <w:p w:rsidR="00647397" w:rsidRDefault="00394CF7">
      <w:pPr>
        <w:pStyle w:val="4"/>
        <w:shd w:val="clear" w:color="auto" w:fill="auto"/>
        <w:spacing w:line="336" w:lineRule="exact"/>
        <w:ind w:left="20" w:right="20" w:firstLine="760"/>
        <w:jc w:val="both"/>
      </w:pPr>
      <w:r>
        <w:t xml:space="preserve">Шкіряна сировина, що імпортується в Україну має </w:t>
      </w:r>
      <w:r>
        <w:rPr>
          <w:rStyle w:val="Tahoma85pt"/>
        </w:rPr>
        <w:t xml:space="preserve">також </w:t>
      </w:r>
      <w:r>
        <w:t>досліджуватись на сибірку, бути безпечною стосовно губкоподібіїОЇ енцефалопатії великої рогатої худоби та скрейпі овець - відповідно до вимог Між</w:t>
      </w:r>
      <w:r>
        <w:t>народного ветеринарного Кодексу Міжнародного епізоотичного бюро.</w:t>
      </w:r>
    </w:p>
    <w:p w:rsidR="00647397" w:rsidRDefault="00394CF7">
      <w:pPr>
        <w:pStyle w:val="4"/>
        <w:shd w:val="clear" w:color="auto" w:fill="auto"/>
        <w:spacing w:line="336" w:lineRule="exact"/>
        <w:ind w:left="20" w:right="20" w:firstLine="760"/>
        <w:jc w:val="both"/>
      </w:pPr>
      <w:r>
        <w:t>У випадку виникнення спалахів антропозоонозних інфекцій, зокремії губкоподібної енцефалопатії, імпортування та переробка шкіряної сироіМШИ на відповідних підприємствах України забороняється.</w:t>
      </w:r>
    </w:p>
    <w:p w:rsidR="00647397" w:rsidRDefault="00394CF7">
      <w:pPr>
        <w:pStyle w:val="4"/>
        <w:shd w:val="clear" w:color="auto" w:fill="auto"/>
        <w:spacing w:line="336" w:lineRule="exact"/>
        <w:ind w:left="20" w:right="20" w:firstLine="760"/>
        <w:jc w:val="both"/>
      </w:pPr>
      <w:r>
        <w:t>При виникненні ситуації епідемічного неблагополуччя (в рогІОГШК»</w:t>
      </w:r>
      <w:r>
        <w:rPr>
          <w:vertAlign w:val="superscript"/>
        </w:rPr>
        <w:t>г</w:t>
      </w:r>
      <w:r>
        <w:t>! яких надходить сировина) з інших інфекцій (бруцельоз, сказ) ДОДОТКОПО запроваджуються заходи суворого епідемічного контролю шкіряної ОіфОІНПІИ, що надходить до переробних підприємств Україн</w:t>
      </w:r>
      <w:r>
        <w:t>и.</w:t>
      </w:r>
    </w:p>
    <w:p w:rsidR="00647397" w:rsidRDefault="00394CF7">
      <w:pPr>
        <w:pStyle w:val="4"/>
        <w:numPr>
          <w:ilvl w:val="0"/>
          <w:numId w:val="10"/>
        </w:numPr>
        <w:shd w:val="clear" w:color="auto" w:fill="auto"/>
        <w:tabs>
          <w:tab w:val="left" w:pos="1263"/>
        </w:tabs>
        <w:spacing w:after="409" w:line="336" w:lineRule="exact"/>
        <w:ind w:left="20" w:right="20" w:firstLine="760"/>
        <w:jc w:val="both"/>
      </w:pPr>
      <w:r>
        <w:t>Хімічні речовини, які використовуютьсн у процесі 0б|1і)Й)»Ц натуральної шкіряної сировини повинні бути гігієнічно аіІГІДПр’М'МШІІ Ш бути включеними до Національного регістру потенційно токсичних хімічних речовин.</w:t>
      </w:r>
    </w:p>
    <w:p w:rsidR="00647397" w:rsidRDefault="00394CF7">
      <w:pPr>
        <w:pStyle w:val="30"/>
        <w:numPr>
          <w:ilvl w:val="0"/>
          <w:numId w:val="8"/>
        </w:numPr>
        <w:shd w:val="clear" w:color="auto" w:fill="auto"/>
        <w:tabs>
          <w:tab w:val="left" w:pos="2232"/>
        </w:tabs>
        <w:spacing w:after="315" w:line="200" w:lineRule="exact"/>
        <w:ind w:left="2040"/>
      </w:pPr>
      <w:r>
        <w:t>Вимоги до опалення та вентиляції.</w:t>
      </w:r>
    </w:p>
    <w:p w:rsidR="00647397" w:rsidRDefault="00394CF7">
      <w:pPr>
        <w:pStyle w:val="4"/>
        <w:numPr>
          <w:ilvl w:val="0"/>
          <w:numId w:val="11"/>
        </w:numPr>
        <w:shd w:val="clear" w:color="auto" w:fill="auto"/>
        <w:tabs>
          <w:tab w:val="left" w:pos="1182"/>
        </w:tabs>
        <w:spacing w:line="336" w:lineRule="exact"/>
        <w:ind w:left="20" w:firstLine="760"/>
        <w:jc w:val="both"/>
      </w:pPr>
      <w:r>
        <w:t xml:space="preserve">Проектування опалення та вентиляції виробничих приміщень здійснюється згідно з СНІП 02.04.05-91 </w:t>
      </w:r>
      <w:r>
        <w:rPr>
          <w:lang w:val="ru-RU"/>
        </w:rPr>
        <w:t>"Отопление, вентиляция, кондиционирование воздуха".</w:t>
      </w:r>
    </w:p>
    <w:p w:rsidR="00647397" w:rsidRDefault="00394CF7">
      <w:pPr>
        <w:pStyle w:val="4"/>
        <w:shd w:val="clear" w:color="auto" w:fill="auto"/>
        <w:spacing w:line="336" w:lineRule="exact"/>
        <w:ind w:left="20" w:firstLine="1200"/>
        <w:jc w:val="both"/>
      </w:pPr>
      <w:r>
        <w:t xml:space="preserve">Опалення </w:t>
      </w:r>
      <w:r>
        <w:rPr>
          <w:lang w:val="ru-RU"/>
        </w:rPr>
        <w:t xml:space="preserve">та </w:t>
      </w:r>
      <w:r>
        <w:t>вентиляція повинні забезпечити мікрокліматичні параметри та чистоту повітря (пил,токсичні гази),</w:t>
      </w:r>
      <w:r>
        <w:t xml:space="preserve">передбачені "Санітарними нормами мікроклімату виробничих приміщень" № 3.3.6.042-99 та </w:t>
      </w:r>
      <w:r>
        <w:rPr>
          <w:lang w:val="ru-RU"/>
        </w:rPr>
        <w:t>ГОСТ</w:t>
      </w:r>
    </w:p>
    <w:p w:rsidR="00647397" w:rsidRDefault="00394CF7">
      <w:pPr>
        <w:pStyle w:val="4"/>
        <w:numPr>
          <w:ilvl w:val="0"/>
          <w:numId w:val="12"/>
        </w:numPr>
        <w:shd w:val="clear" w:color="auto" w:fill="auto"/>
        <w:tabs>
          <w:tab w:val="left" w:pos="1057"/>
        </w:tabs>
        <w:spacing w:line="336" w:lineRule="exact"/>
        <w:ind w:left="20"/>
        <w:jc w:val="both"/>
      </w:pPr>
      <w:r>
        <w:t xml:space="preserve">88 </w:t>
      </w:r>
      <w:r>
        <w:rPr>
          <w:lang w:val="ru-RU"/>
        </w:rPr>
        <w:t>"Общие санитарно-гигиенические требования к воздуху рабочей зоны".</w:t>
      </w:r>
    </w:p>
    <w:p w:rsidR="00647397" w:rsidRDefault="00394CF7">
      <w:pPr>
        <w:pStyle w:val="4"/>
        <w:numPr>
          <w:ilvl w:val="0"/>
          <w:numId w:val="11"/>
        </w:numPr>
        <w:shd w:val="clear" w:color="auto" w:fill="auto"/>
        <w:tabs>
          <w:tab w:val="left" w:pos="1153"/>
        </w:tabs>
        <w:spacing w:line="336" w:lineRule="exact"/>
        <w:ind w:left="20" w:firstLine="760"/>
        <w:jc w:val="both"/>
      </w:pPr>
      <w:r>
        <w:rPr>
          <w:lang w:val="ru-RU"/>
        </w:rPr>
        <w:t xml:space="preserve">У </w:t>
      </w:r>
      <w:r>
        <w:t xml:space="preserve">відповідності </w:t>
      </w:r>
      <w:r>
        <w:rPr>
          <w:lang w:val="ru-RU"/>
        </w:rPr>
        <w:t xml:space="preserve">до </w:t>
      </w:r>
      <w:r>
        <w:t xml:space="preserve">СНІП </w:t>
      </w:r>
      <w:r>
        <w:rPr>
          <w:lang w:val="ru-RU"/>
        </w:rPr>
        <w:t>02.04.05-91 "Отопление, вентиляция и кондиционирование.Нормы проектиров</w:t>
      </w:r>
      <w:r>
        <w:rPr>
          <w:lang w:val="ru-RU"/>
        </w:rPr>
        <w:t xml:space="preserve">ания" </w:t>
      </w:r>
      <w:r>
        <w:t>необхідне влаштування загальнообмінної припливно-витяжної та місцевої вентиляціі при таких технологічних процесах, як:</w:t>
      </w:r>
    </w:p>
    <w:p w:rsidR="00647397" w:rsidRDefault="00394CF7">
      <w:pPr>
        <w:pStyle w:val="4"/>
        <w:shd w:val="clear" w:color="auto" w:fill="auto"/>
        <w:spacing w:line="336" w:lineRule="exact"/>
        <w:ind w:left="20" w:firstLine="760"/>
        <w:jc w:val="both"/>
      </w:pPr>
      <w:r>
        <w:t>-підбір сировини у виробничі партіі;</w:t>
      </w:r>
    </w:p>
    <w:p w:rsidR="00647397" w:rsidRDefault="00394CF7">
      <w:pPr>
        <w:pStyle w:val="4"/>
        <w:shd w:val="clear" w:color="auto" w:fill="auto"/>
        <w:spacing w:line="336" w:lineRule="exact"/>
        <w:ind w:left="20" w:firstLine="760"/>
        <w:jc w:val="both"/>
      </w:pPr>
      <w:r>
        <w:t>-відмочка;</w:t>
      </w:r>
    </w:p>
    <w:p w:rsidR="00647397" w:rsidRDefault="00394CF7">
      <w:pPr>
        <w:pStyle w:val="4"/>
        <w:shd w:val="clear" w:color="auto" w:fill="auto"/>
        <w:spacing w:line="336" w:lineRule="exact"/>
        <w:ind w:left="20" w:firstLine="760"/>
        <w:jc w:val="both"/>
      </w:pPr>
      <w:r>
        <w:t>-зневоднення;</w:t>
      </w:r>
    </w:p>
    <w:p w:rsidR="00647397" w:rsidRDefault="00394CF7">
      <w:pPr>
        <w:pStyle w:val="4"/>
        <w:shd w:val="clear" w:color="auto" w:fill="auto"/>
        <w:spacing w:line="336" w:lineRule="exact"/>
        <w:ind w:left="20" w:firstLine="760"/>
        <w:jc w:val="both"/>
      </w:pPr>
      <w:r>
        <w:t>-мездріння;</w:t>
      </w:r>
    </w:p>
    <w:p w:rsidR="00647397" w:rsidRDefault="00394CF7">
      <w:pPr>
        <w:pStyle w:val="4"/>
        <w:shd w:val="clear" w:color="auto" w:fill="auto"/>
        <w:spacing w:line="336" w:lineRule="exact"/>
        <w:ind w:left="20" w:firstLine="760"/>
        <w:jc w:val="both"/>
      </w:pPr>
      <w:r>
        <w:t>-двоїння (для юхти та шкір хромового дублення);</w:t>
      </w:r>
    </w:p>
    <w:p w:rsidR="00647397" w:rsidRDefault="00394CF7">
      <w:pPr>
        <w:pStyle w:val="4"/>
        <w:shd w:val="clear" w:color="auto" w:fill="auto"/>
        <w:spacing w:line="336" w:lineRule="exact"/>
        <w:ind w:left="20" w:firstLine="760"/>
        <w:jc w:val="both"/>
      </w:pPr>
      <w:r>
        <w:t>-пікелюва</w:t>
      </w:r>
      <w:r>
        <w:t>ння чи соління;</w:t>
      </w:r>
    </w:p>
    <w:p w:rsidR="00647397" w:rsidRDefault="00394CF7">
      <w:pPr>
        <w:pStyle w:val="4"/>
        <w:shd w:val="clear" w:color="auto" w:fill="auto"/>
        <w:spacing w:line="336" w:lineRule="exact"/>
        <w:ind w:left="20" w:firstLine="760"/>
        <w:jc w:val="both"/>
      </w:pPr>
      <w:r>
        <w:t>-дублення (рослинне, хромове чи комбіноване);</w:t>
      </w:r>
    </w:p>
    <w:p w:rsidR="00647397" w:rsidRDefault="00394CF7">
      <w:pPr>
        <w:pStyle w:val="4"/>
        <w:shd w:val="clear" w:color="auto" w:fill="auto"/>
        <w:spacing w:line="336" w:lineRule="exact"/>
        <w:ind w:left="20" w:firstLine="760"/>
        <w:jc w:val="both"/>
      </w:pPr>
      <w:r>
        <w:t>-фарбування та жирування;</w:t>
      </w:r>
    </w:p>
    <w:p w:rsidR="00647397" w:rsidRDefault="00394CF7">
      <w:pPr>
        <w:pStyle w:val="4"/>
        <w:shd w:val="clear" w:color="auto" w:fill="auto"/>
        <w:spacing w:line="336" w:lineRule="exact"/>
        <w:ind w:left="20" w:firstLine="760"/>
        <w:jc w:val="both"/>
      </w:pPr>
      <w:r>
        <w:t>-сушіння та обробка.</w:t>
      </w:r>
    </w:p>
    <w:p w:rsidR="00647397" w:rsidRDefault="00394CF7">
      <w:pPr>
        <w:pStyle w:val="4"/>
        <w:numPr>
          <w:ilvl w:val="0"/>
          <w:numId w:val="11"/>
        </w:numPr>
        <w:shd w:val="clear" w:color="auto" w:fill="auto"/>
        <w:tabs>
          <w:tab w:val="left" w:pos="1177"/>
        </w:tabs>
        <w:spacing w:line="336" w:lineRule="exact"/>
        <w:ind w:left="20" w:firstLine="760"/>
        <w:jc w:val="both"/>
      </w:pPr>
      <w:r>
        <w:t xml:space="preserve">При проектуванні опалення та вентиляції необхідно провести розрахунок по локалізації шкідливих речовин, що виділяються, та дотриманню мікроклімату виробничих приміщень відповідно до "Санітарних норм мікроклімату виробничих приміщень" № 3.3.6.042-99 та </w:t>
      </w:r>
      <w:r>
        <w:rPr>
          <w:lang w:val="ru-RU"/>
        </w:rPr>
        <w:t>ГОСТ</w:t>
      </w:r>
    </w:p>
    <w:p w:rsidR="00647397" w:rsidRDefault="00394CF7">
      <w:pPr>
        <w:pStyle w:val="4"/>
        <w:numPr>
          <w:ilvl w:val="0"/>
          <w:numId w:val="13"/>
        </w:numPr>
        <w:shd w:val="clear" w:color="auto" w:fill="auto"/>
        <w:tabs>
          <w:tab w:val="left" w:pos="1100"/>
        </w:tabs>
        <w:spacing w:line="336" w:lineRule="exact"/>
        <w:ind w:left="20" w:right="20"/>
        <w:jc w:val="both"/>
      </w:pPr>
      <w:r>
        <w:t>88</w:t>
      </w:r>
      <w:r>
        <w:tab/>
      </w:r>
      <w:r>
        <w:rPr>
          <w:lang w:val="ru-RU"/>
        </w:rPr>
        <w:t>"Общие санитарно-гигиегические требования к воздуху рабочей зоны". ,</w:t>
      </w:r>
    </w:p>
    <w:p w:rsidR="00647397" w:rsidRDefault="00394CF7">
      <w:pPr>
        <w:pStyle w:val="4"/>
        <w:shd w:val="clear" w:color="auto" w:fill="auto"/>
        <w:spacing w:line="336" w:lineRule="exact"/>
        <w:ind w:left="20" w:right="20" w:firstLine="760"/>
        <w:jc w:val="both"/>
      </w:pPr>
      <w:r>
        <w:t xml:space="preserve">Припливне повітря </w:t>
      </w:r>
      <w:r>
        <w:rPr>
          <w:lang w:val="ru-RU"/>
        </w:rPr>
        <w:t xml:space="preserve">повинно </w:t>
      </w:r>
      <w:r>
        <w:t xml:space="preserve">забиратися </w:t>
      </w:r>
      <w:r>
        <w:rPr>
          <w:lang w:val="ru-RU"/>
        </w:rPr>
        <w:t xml:space="preserve">в </w:t>
      </w:r>
      <w:r>
        <w:t>найбільш чистій зоні виробничого майданчика і подаватися з чистотою, передбаченою СНІП</w:t>
      </w:r>
    </w:p>
    <w:p w:rsidR="00647397" w:rsidRDefault="00394CF7">
      <w:pPr>
        <w:pStyle w:val="4"/>
        <w:numPr>
          <w:ilvl w:val="0"/>
          <w:numId w:val="14"/>
        </w:numPr>
        <w:shd w:val="clear" w:color="auto" w:fill="auto"/>
        <w:spacing w:line="336" w:lineRule="exact"/>
        <w:ind w:left="20"/>
        <w:jc w:val="both"/>
      </w:pPr>
      <w:r>
        <w:t>91.</w:t>
      </w:r>
    </w:p>
    <w:p w:rsidR="00647397" w:rsidRDefault="00394CF7">
      <w:pPr>
        <w:pStyle w:val="4"/>
        <w:numPr>
          <w:ilvl w:val="0"/>
          <w:numId w:val="11"/>
        </w:numPr>
        <w:shd w:val="clear" w:color="auto" w:fill="auto"/>
        <w:tabs>
          <w:tab w:val="left" w:pos="1153"/>
        </w:tabs>
        <w:spacing w:line="336" w:lineRule="exact"/>
        <w:ind w:left="20" w:right="20" w:firstLine="760"/>
        <w:jc w:val="both"/>
      </w:pPr>
      <w:r>
        <w:t>Об'єм припливного повітря в "забруднені" приміщення п</w:t>
      </w:r>
      <w:r>
        <w:t>овинен бути менше об'єму витяжки на 10 %.Компенсація припливу може бути за рахунок підсосу з суміжних "чистих" приміщень через стулки дверей.</w:t>
      </w:r>
    </w:p>
    <w:p w:rsidR="00647397" w:rsidRDefault="00394CF7">
      <w:pPr>
        <w:pStyle w:val="4"/>
        <w:numPr>
          <w:ilvl w:val="0"/>
          <w:numId w:val="11"/>
        </w:numPr>
        <w:shd w:val="clear" w:color="auto" w:fill="auto"/>
        <w:tabs>
          <w:tab w:val="left" w:pos="1153"/>
        </w:tabs>
        <w:spacing w:line="336" w:lineRule="exact"/>
        <w:ind w:left="20" w:right="20" w:firstLine="760"/>
        <w:jc w:val="both"/>
      </w:pPr>
      <w:r>
        <w:t>Дефіцит притоку в суміжних "чистих" приміщеннях, якщо він більше одноразового повітрообміну, повинен бути компенсо</w:t>
      </w:r>
      <w:r>
        <w:t>ваний механічною подачею припливного повітря у повному об’ємі.</w:t>
      </w:r>
    </w:p>
    <w:p w:rsidR="00647397" w:rsidRDefault="00394CF7">
      <w:pPr>
        <w:pStyle w:val="4"/>
        <w:numPr>
          <w:ilvl w:val="0"/>
          <w:numId w:val="11"/>
        </w:numPr>
        <w:shd w:val="clear" w:color="auto" w:fill="auto"/>
        <w:tabs>
          <w:tab w:val="left" w:pos="1162"/>
        </w:tabs>
        <w:spacing w:line="336" w:lineRule="exact"/>
        <w:ind w:left="20" w:right="20" w:firstLine="760"/>
        <w:jc w:val="both"/>
      </w:pPr>
      <w:r>
        <w:t>Подача припливного повітря проводиться у верхню чи робочу зону в залежності від умов, які впливають на характер розподілу повітряних потоків у приміщенні, необхідності одночасного зниження пара</w:t>
      </w:r>
      <w:r>
        <w:t xml:space="preserve">метрів впливу інших несприятливих факторів виробничого середовища (пил, надмірна вологість і </w:t>
      </w:r>
      <w:r>
        <w:rPr>
          <w:lang w:val="ru-RU"/>
        </w:rPr>
        <w:t>т.п.)</w:t>
      </w:r>
    </w:p>
    <w:p w:rsidR="00647397" w:rsidRDefault="00394CF7">
      <w:pPr>
        <w:pStyle w:val="4"/>
        <w:numPr>
          <w:ilvl w:val="0"/>
          <w:numId w:val="11"/>
        </w:numPr>
        <w:shd w:val="clear" w:color="auto" w:fill="auto"/>
        <w:tabs>
          <w:tab w:val="left" w:pos="1162"/>
        </w:tabs>
        <w:spacing w:line="336" w:lineRule="exact"/>
        <w:ind w:left="20" w:right="20" w:firstLine="760"/>
        <w:jc w:val="both"/>
      </w:pPr>
      <w:r>
        <w:t xml:space="preserve">У приміщенні, де домінуючим фактором є надмірна вологість (відмочувально-зольні, дубильні, фарбувальні процеси), 65-70% припливного повітря слід подавати в </w:t>
      </w:r>
      <w:r>
        <w:t>робочу зону, а 25-30% у верхню зону під перекриттям.</w:t>
      </w:r>
    </w:p>
    <w:p w:rsidR="00647397" w:rsidRDefault="00394CF7">
      <w:pPr>
        <w:pStyle w:val="4"/>
        <w:numPr>
          <w:ilvl w:val="0"/>
          <w:numId w:val="11"/>
        </w:numPr>
        <w:shd w:val="clear" w:color="auto" w:fill="auto"/>
        <w:tabs>
          <w:tab w:val="left" w:pos="1134"/>
        </w:tabs>
        <w:spacing w:line="336" w:lineRule="exact"/>
        <w:ind w:left="20" w:right="20" w:firstLine="760"/>
        <w:jc w:val="both"/>
      </w:pPr>
      <w:r>
        <w:t>Припливне повітря, яке подається під перекриття, повинно бути перегрітим у холодний період до 45°С та подаватися зі швидкістю до15 м/с., що забезпечує підсушення будівельних конструкцій та виключає капан</w:t>
      </w:r>
      <w:r>
        <w:t>ня зі стелі.</w:t>
      </w:r>
    </w:p>
    <w:p w:rsidR="00647397" w:rsidRDefault="00394CF7">
      <w:pPr>
        <w:pStyle w:val="4"/>
        <w:numPr>
          <w:ilvl w:val="0"/>
          <w:numId w:val="11"/>
        </w:numPr>
        <w:shd w:val="clear" w:color="auto" w:fill="auto"/>
        <w:tabs>
          <w:tab w:val="left" w:pos="1134"/>
        </w:tabs>
        <w:spacing w:line="336" w:lineRule="exact"/>
        <w:ind w:left="20" w:right="20" w:firstLine="760"/>
        <w:jc w:val="both"/>
        <w:sectPr w:rsidR="00647397">
          <w:footerReference w:type="even" r:id="rId17"/>
          <w:footerReference w:type="first" r:id="rId18"/>
          <w:pgSz w:w="11909" w:h="16838"/>
          <w:pgMar w:top="2920" w:right="2414" w:bottom="3400" w:left="2414" w:header="0" w:footer="3" w:gutter="365"/>
          <w:cols w:space="720"/>
          <w:noEndnote/>
          <w:titlePg/>
          <w:rtlGutter/>
          <w:docGrid w:linePitch="360"/>
        </w:sectPr>
      </w:pPr>
      <w:r>
        <w:t>Подача припливного повітря повинна бути виконана так, щоб швидкість руху повітря в робочій зоні відповідала вимогам" Санітарних норм мікроклімату виробничи</w:t>
      </w:r>
      <w:r>
        <w:t>х приміщень" № 3.3.6.042-99 та 110 порушувала ефективності роботи місцевих відсосів.</w:t>
      </w:r>
    </w:p>
    <w:p w:rsidR="00647397" w:rsidRDefault="00394CF7">
      <w:pPr>
        <w:pStyle w:val="4"/>
        <w:shd w:val="clear" w:color="auto" w:fill="auto"/>
        <w:tabs>
          <w:tab w:val="left" w:pos="1974"/>
        </w:tabs>
        <w:spacing w:line="336" w:lineRule="exact"/>
        <w:ind w:left="20" w:right="20" w:firstLine="760"/>
        <w:jc w:val="both"/>
      </w:pPr>
      <w:r>
        <w:t>б.ІО.Подання припливного повітря необхідно передбачити так, щоб воно не проходило через зони з великим забрудненням у зони приміщень з меншим забрудненням.</w:t>
      </w:r>
    </w:p>
    <w:p w:rsidR="00647397" w:rsidRDefault="00394CF7">
      <w:pPr>
        <w:pStyle w:val="4"/>
        <w:shd w:val="clear" w:color="auto" w:fill="auto"/>
        <w:spacing w:line="336" w:lineRule="exact"/>
        <w:ind w:left="20" w:right="20" w:firstLine="760"/>
        <w:jc w:val="both"/>
      </w:pPr>
      <w:r>
        <w:t xml:space="preserve">6:11.У </w:t>
      </w:r>
      <w:r>
        <w:t>приміщення зі значним виділенням вологи (відмочувально- зольних, дубильних та фарбувальних),які супроводжуються виділенням тепла ,подання припливного повітря слід здійснювати вище робочої зони компактними струменями, •</w:t>
      </w:r>
    </w:p>
    <w:p w:rsidR="00647397" w:rsidRDefault="00394CF7">
      <w:pPr>
        <w:pStyle w:val="4"/>
        <w:numPr>
          <w:ilvl w:val="0"/>
          <w:numId w:val="15"/>
        </w:numPr>
        <w:shd w:val="clear" w:color="auto" w:fill="auto"/>
        <w:tabs>
          <w:tab w:val="left" w:pos="1527"/>
        </w:tabs>
        <w:spacing w:line="336" w:lineRule="exact"/>
        <w:ind w:left="20" w:right="20" w:firstLine="760"/>
        <w:jc w:val="both"/>
      </w:pPr>
      <w:r>
        <w:t>На</w:t>
      </w:r>
      <w:r>
        <w:tab/>
        <w:t>робочі місця, де працюючі знаходят</w:t>
      </w:r>
      <w:r>
        <w:t>ься в безпосередній близькості до нагрітого обладнання (триярусні: сушилки, розтяжка шкір та їх сушіння на сітках та ійші ),необхідно передбачити подачу припливного повітря у робочу зону поблизу робочих місць.</w:t>
      </w:r>
    </w:p>
    <w:p w:rsidR="00647397" w:rsidRDefault="00394CF7">
      <w:pPr>
        <w:pStyle w:val="4"/>
        <w:numPr>
          <w:ilvl w:val="0"/>
          <w:numId w:val="15"/>
        </w:numPr>
        <w:shd w:val="clear" w:color="auto" w:fill="auto"/>
        <w:tabs>
          <w:tab w:val="left" w:pos="2079"/>
        </w:tabs>
        <w:spacing w:line="336" w:lineRule="exact"/>
        <w:ind w:left="20" w:right="20" w:firstLine="760"/>
        <w:jc w:val="both"/>
      </w:pPr>
      <w:r>
        <w:t>Підвальні</w:t>
      </w:r>
      <w:r>
        <w:tab/>
        <w:t>приміщення, де розміщено технологічн</w:t>
      </w:r>
      <w:r>
        <w:t>е обладнання (місткості для збору та зберігання різних розчинів та інше), повинні бути обладнані механічною припливно-витяжною вентиляцією.</w:t>
      </w:r>
    </w:p>
    <w:p w:rsidR="00647397" w:rsidRDefault="00394CF7">
      <w:pPr>
        <w:pStyle w:val="4"/>
        <w:shd w:val="clear" w:color="auto" w:fill="auto"/>
        <w:tabs>
          <w:tab w:val="left" w:pos="2449"/>
        </w:tabs>
        <w:spacing w:line="341" w:lineRule="exact"/>
        <w:ind w:left="20" w:right="20" w:firstLine="760"/>
        <w:jc w:val="both"/>
      </w:pPr>
      <w:r>
        <w:t>б.М.Устаткування з температурою розчину більше 30°С підлягає повному укриттю з улаштуванням місцевих відсосів.</w:t>
      </w:r>
    </w:p>
    <w:p w:rsidR="00647397" w:rsidRDefault="00394CF7">
      <w:pPr>
        <w:pStyle w:val="4"/>
        <w:shd w:val="clear" w:color="auto" w:fill="auto"/>
        <w:spacing w:line="341" w:lineRule="exact"/>
        <w:ind w:left="20" w:right="20" w:firstLine="760"/>
        <w:jc w:val="both"/>
      </w:pPr>
      <w:r>
        <w:t>Об'єм</w:t>
      </w:r>
      <w:r>
        <w:t xml:space="preserve"> видаленого повітря з-під накриття повинен бути таким, щоб у відкритих прорізах та нещільностях швидкість підсосу були не менше 0,7 м/с при температурах розчинів до 50° С, 1,0 м/с- при температурах розчинів більше 50° С.</w:t>
      </w:r>
    </w:p>
    <w:p w:rsidR="00647397" w:rsidRDefault="00394CF7">
      <w:pPr>
        <w:pStyle w:val="4"/>
        <w:numPr>
          <w:ilvl w:val="0"/>
          <w:numId w:val="16"/>
        </w:numPr>
        <w:shd w:val="clear" w:color="auto" w:fill="auto"/>
        <w:tabs>
          <w:tab w:val="left" w:pos="1633"/>
        </w:tabs>
        <w:spacing w:line="336" w:lineRule="exact"/>
        <w:ind w:left="20" w:right="20" w:firstLine="760"/>
        <w:jc w:val="both"/>
      </w:pPr>
      <w:r>
        <w:t>Біля</w:t>
      </w:r>
      <w:r>
        <w:tab/>
        <w:t xml:space="preserve">столів ручної обробки виробів </w:t>
      </w:r>
      <w:r>
        <w:t>необхідно установлювати панелі з нахилом рівномірного всмоктування.</w:t>
      </w:r>
    </w:p>
    <w:p w:rsidR="00647397" w:rsidRDefault="00394CF7">
      <w:pPr>
        <w:pStyle w:val="4"/>
        <w:shd w:val="clear" w:color="auto" w:fill="auto"/>
        <w:spacing w:line="336" w:lineRule="exact"/>
        <w:ind w:left="20" w:right="20" w:firstLine="760"/>
        <w:jc w:val="both"/>
      </w:pPr>
      <w:r>
        <w:t>Питомі витрати всмоктуваного повітря необхідно приймати на 1 м</w:t>
      </w:r>
      <w:r>
        <w:rPr>
          <w:vertAlign w:val="superscript"/>
        </w:rPr>
        <w:t>2</w:t>
      </w:r>
      <w:r>
        <w:t xml:space="preserve"> панелі: 3200 м</w:t>
      </w:r>
      <w:r>
        <w:rPr>
          <w:vertAlign w:val="superscript"/>
        </w:rPr>
        <w:t>3</w:t>
      </w:r>
      <w:r>
        <w:t>/год для панелі, розташованої біля стіни та 5000-7000 м</w:t>
      </w:r>
      <w:r>
        <w:rPr>
          <w:vertAlign w:val="superscript"/>
        </w:rPr>
        <w:t>3</w:t>
      </w:r>
      <w:r>
        <w:t>/год, якщо панель віддалена від стіни.</w:t>
      </w:r>
    </w:p>
    <w:p w:rsidR="00647397" w:rsidRDefault="00394CF7">
      <w:pPr>
        <w:pStyle w:val="4"/>
        <w:numPr>
          <w:ilvl w:val="0"/>
          <w:numId w:val="16"/>
        </w:numPr>
        <w:shd w:val="clear" w:color="auto" w:fill="auto"/>
        <w:tabs>
          <w:tab w:val="left" w:pos="1638"/>
        </w:tabs>
        <w:spacing w:line="336" w:lineRule="exact"/>
        <w:ind w:left="20" w:right="20" w:firstLine="760"/>
        <w:jc w:val="both"/>
      </w:pPr>
      <w:r>
        <w:t>Для</w:t>
      </w:r>
      <w:r>
        <w:tab/>
        <w:t xml:space="preserve">відкритих </w:t>
      </w:r>
      <w:r>
        <w:t>місткостей необхідно передбачувати щільові (бортові) відсоси: для місткостей великих габаритів (ширина місткості більше 1 м.) - відсос зі здувкою, шириною до 1 м. - двосторонній відсос, до 50 см. - односторонній відсос.</w:t>
      </w:r>
    </w:p>
    <w:p w:rsidR="00647397" w:rsidRDefault="00394CF7">
      <w:pPr>
        <w:pStyle w:val="4"/>
        <w:shd w:val="clear" w:color="auto" w:fill="auto"/>
        <w:spacing w:line="336" w:lineRule="exact"/>
        <w:ind w:left="20" w:right="20" w:firstLine="760"/>
        <w:jc w:val="both"/>
      </w:pPr>
      <w:r>
        <w:t xml:space="preserve">6.17-Біля обладнання, де піднімають </w:t>
      </w:r>
      <w:r>
        <w:t>вироби для стоку розчинів, не</w:t>
      </w:r>
      <w:r>
        <w:softHyphen/>
        <w:t>обхідно використовувати відсоси з передувкою.</w:t>
      </w:r>
    </w:p>
    <w:p w:rsidR="00647397" w:rsidRDefault="00394CF7">
      <w:pPr>
        <w:pStyle w:val="4"/>
        <w:numPr>
          <w:ilvl w:val="0"/>
          <w:numId w:val="17"/>
        </w:numPr>
        <w:shd w:val="clear" w:color="auto" w:fill="auto"/>
        <w:tabs>
          <w:tab w:val="left" w:pos="1791"/>
        </w:tabs>
        <w:spacing w:line="336" w:lineRule="exact"/>
        <w:ind w:left="20" w:right="20" w:firstLine="760"/>
        <w:jc w:val="both"/>
      </w:pPr>
      <w:r>
        <w:t>Місця, де розташоване обладнання, з якого вивантажуються об</w:t>
      </w:r>
      <w:r>
        <w:softHyphen/>
        <w:t>роблені вироби та витримують їх під обладнанням для стікання з них розчину, необхідно приробити зональну вентиляцію. Зон</w:t>
      </w:r>
      <w:r>
        <w:t>и повинні відокремлювати ширмами під прикриття і з цього простору треба відсмоктувати повітря. Середня швидкість у горизонтальному перетині відмежованого простору повинна бути в межах 0,1-0,15 м/с.</w:t>
      </w:r>
    </w:p>
    <w:p w:rsidR="00647397" w:rsidRDefault="00394CF7">
      <w:pPr>
        <w:pStyle w:val="4"/>
        <w:shd w:val="clear" w:color="auto" w:fill="auto"/>
        <w:spacing w:line="336" w:lineRule="exact"/>
        <w:ind w:left="20" w:right="20" w:firstLine="760"/>
        <w:jc w:val="both"/>
      </w:pPr>
      <w:r>
        <w:t>6.19.0бладнання,де утворюється пил (шліфувальні та полірув</w:t>
      </w:r>
      <w:r>
        <w:t>альні станки ), а також місця розвантажування сухих продуктів повинні бути обладнанні місцевими укриттями з відсосом та пилозбірииками.</w:t>
      </w:r>
    </w:p>
    <w:p w:rsidR="00647397" w:rsidRDefault="00394CF7">
      <w:pPr>
        <w:pStyle w:val="4"/>
        <w:numPr>
          <w:ilvl w:val="0"/>
          <w:numId w:val="18"/>
        </w:numPr>
        <w:shd w:val="clear" w:color="auto" w:fill="auto"/>
        <w:tabs>
          <w:tab w:val="left" w:pos="1825"/>
        </w:tabs>
        <w:spacing w:line="336" w:lineRule="exact"/>
        <w:ind w:left="20" w:right="20" w:firstLine="760"/>
        <w:jc w:val="both"/>
      </w:pPr>
      <w:r>
        <w:t>Відсос</w:t>
      </w:r>
      <w:r>
        <w:tab/>
        <w:t xml:space="preserve">забрудненого повітря від </w:t>
      </w:r>
      <w:r>
        <w:rPr>
          <w:rStyle w:val="11pt80"/>
        </w:rPr>
        <w:t xml:space="preserve">укриттів </w:t>
      </w:r>
      <w:r>
        <w:t>підвісних барабані» різних конструкцій (відмочувальио-зольиих, дубильних, фарбу</w:t>
      </w:r>
      <w:r>
        <w:t xml:space="preserve">иши.ію- жирувальних, розбивних) необхідно проводити через </w:t>
      </w:r>
      <w:r>
        <w:rPr>
          <w:rStyle w:val="11pt80"/>
        </w:rPr>
        <w:t xml:space="preserve">порожню </w:t>
      </w:r>
      <w:r>
        <w:t>ВІСЬ.Об'єм вилученого повітря необхідно вибирати, виходячи з умов створення в завантажувальній щілині барабана (при його зупинці) швидкості підсосу не менше 0,5 м/с.</w:t>
      </w:r>
    </w:p>
    <w:p w:rsidR="00647397" w:rsidRDefault="00394CF7">
      <w:pPr>
        <w:pStyle w:val="4"/>
        <w:numPr>
          <w:ilvl w:val="0"/>
          <w:numId w:val="18"/>
        </w:numPr>
        <w:shd w:val="clear" w:color="auto" w:fill="auto"/>
        <w:tabs>
          <w:tab w:val="left" w:pos="1508"/>
        </w:tabs>
        <w:spacing w:line="336" w:lineRule="exact"/>
        <w:ind w:left="20" w:right="20" w:firstLine="760"/>
        <w:jc w:val="both"/>
      </w:pPr>
      <w:r>
        <w:t>На</w:t>
      </w:r>
      <w:r>
        <w:tab/>
        <w:t xml:space="preserve">ділянці приготування </w:t>
      </w:r>
      <w:r>
        <w:t>розчинів баки, збірники, мірки для розчинення кислот, лугів та солей повинні бути обладнані кришками та місцевими відсосами. Об'єм повітря,що вилучається приймається, виходячи зі швидкості всмоктування у відкритому отворі та нещільностях 0,7 м/с (при холод</w:t>
      </w:r>
      <w:r>
        <w:t>них розчинах) та 1 м/с ( при нагрітих розчинах). Витяжка повинна компенсуватися механічним припливом в робочу зону. У теплу пору року необхідно передбачити також загальнообмінну вентиляцію з розрахунку асиміляціі надлишку тепла та вологи.</w:t>
      </w:r>
    </w:p>
    <w:p w:rsidR="00647397" w:rsidRDefault="00394CF7">
      <w:pPr>
        <w:pStyle w:val="4"/>
        <w:numPr>
          <w:ilvl w:val="0"/>
          <w:numId w:val="18"/>
        </w:numPr>
        <w:shd w:val="clear" w:color="auto" w:fill="auto"/>
        <w:tabs>
          <w:tab w:val="left" w:pos="1705"/>
        </w:tabs>
        <w:spacing w:line="336" w:lineRule="exact"/>
        <w:ind w:left="20" w:right="20" w:firstLine="760"/>
        <w:jc w:val="both"/>
      </w:pPr>
      <w:r>
        <w:t>Схов,</w:t>
      </w:r>
      <w:r>
        <w:tab/>
        <w:t xml:space="preserve">розфасовка </w:t>
      </w:r>
      <w:r>
        <w:t>та зважування хімікатів повинні проводитись у шафах,обладнаних витяжною системою. Швидкість руху повітря в робочих прорізах шаф повинна бути не менше 1 м/с. Варто передбачити загальнообмінну витяжку у нижній зоні в об'ємі трикратного повітрообігу 'І подаче</w:t>
      </w:r>
      <w:r>
        <w:t>ю повітря у верхню зону.</w:t>
      </w:r>
    </w:p>
    <w:p w:rsidR="00647397" w:rsidRDefault="00394CF7">
      <w:pPr>
        <w:pStyle w:val="4"/>
        <w:shd w:val="clear" w:color="auto" w:fill="auto"/>
        <w:spacing w:line="336" w:lineRule="exact"/>
        <w:ind w:left="20" w:right="20" w:firstLine="760"/>
        <w:jc w:val="both"/>
      </w:pPr>
      <w:r>
        <w:t>6.23 .Приміщення для збору та перевантажування стічної води (на</w:t>
      </w:r>
      <w:r>
        <w:softHyphen/>
        <w:t>сосні станції) повинні бути обладнані місцевою витяжною вентиляцією від ємностей та загальною витяжкою з верхньої зони.</w:t>
      </w:r>
    </w:p>
    <w:p w:rsidR="00647397" w:rsidRDefault="00394CF7">
      <w:pPr>
        <w:pStyle w:val="4"/>
        <w:numPr>
          <w:ilvl w:val="0"/>
          <w:numId w:val="19"/>
        </w:numPr>
        <w:shd w:val="clear" w:color="auto" w:fill="auto"/>
        <w:tabs>
          <w:tab w:val="left" w:pos="1753"/>
        </w:tabs>
        <w:spacing w:line="336" w:lineRule="exact"/>
        <w:ind w:left="20" w:right="20" w:firstLine="760"/>
        <w:jc w:val="both"/>
      </w:pPr>
      <w:r>
        <w:t>Шафи</w:t>
      </w:r>
      <w:r>
        <w:tab/>
        <w:t>в хімічних лабораторіях повинні мати механ</w:t>
      </w:r>
      <w:r>
        <w:t>ічну витяжку з двох зон: нижньої (по центру робочого прорізу) та верхньої.</w:t>
      </w:r>
    </w:p>
    <w:p w:rsidR="00647397" w:rsidRDefault="00394CF7">
      <w:pPr>
        <w:pStyle w:val="4"/>
        <w:shd w:val="clear" w:color="auto" w:fill="auto"/>
        <w:spacing w:line="336" w:lineRule="exact"/>
        <w:ind w:left="20" w:right="20" w:firstLine="760"/>
        <w:jc w:val="both"/>
      </w:pPr>
      <w:r>
        <w:t>Швидкість усмоктування в робочих прорізах необхідно приймати залежно від токсичності речовин: для 1 класу небезпеки - 1-1,5' м/с; для 2 класу небезпеки-0,75-1,0 м/с; для 3-4 класу н</w:t>
      </w:r>
      <w:r>
        <w:t>ебезпеки-0,5-0,7 м/с.</w:t>
      </w:r>
    </w:p>
    <w:p w:rsidR="00647397" w:rsidRDefault="00394CF7">
      <w:pPr>
        <w:pStyle w:val="4"/>
        <w:numPr>
          <w:ilvl w:val="0"/>
          <w:numId w:val="19"/>
        </w:numPr>
        <w:shd w:val="clear" w:color="auto" w:fill="auto"/>
        <w:tabs>
          <w:tab w:val="left" w:pos="2372"/>
        </w:tabs>
        <w:spacing w:line="336" w:lineRule="exact"/>
        <w:ind w:left="20" w:right="20" w:firstLine="760"/>
        <w:jc w:val="both"/>
      </w:pPr>
      <w:r>
        <w:t>Приміщення,</w:t>
      </w:r>
      <w:r>
        <w:tab/>
        <w:t>де розміщене вентиляційне обладнання, повинно вентилюватися.</w:t>
      </w:r>
    </w:p>
    <w:p w:rsidR="00647397" w:rsidRDefault="00394CF7">
      <w:pPr>
        <w:pStyle w:val="4"/>
        <w:shd w:val="clear" w:color="auto" w:fill="auto"/>
        <w:spacing w:line="336" w:lineRule="exact"/>
        <w:ind w:left="20" w:right="20" w:firstLine="760"/>
        <w:jc w:val="both"/>
      </w:pPr>
      <w:r>
        <w:t>У приміщеннях, де розміщені витяжні системи,які обслуговують ділянки категорії виробництва А та Б, необхідно передбачити перевищення витягу над припливом в об'єм</w:t>
      </w:r>
      <w:r>
        <w:t>і однократного повітрообміну.</w:t>
      </w:r>
    </w:p>
    <w:p w:rsidR="00647397" w:rsidRDefault="00394CF7">
      <w:pPr>
        <w:pStyle w:val="4"/>
        <w:shd w:val="clear" w:color="auto" w:fill="auto"/>
        <w:spacing w:line="336" w:lineRule="exact"/>
        <w:ind w:left="20" w:right="20" w:firstLine="760"/>
        <w:jc w:val="both"/>
      </w:pPr>
      <w:r>
        <w:t>У приміщеннях, де розміщено обладнання припливних систем,які обслуговують приміщення з виділенням шкідливих речовин 1-го та 2-го класу небезпеки та категорії виробництва А та Б, необхідно передбачити припливну вентилію в об'єм</w:t>
      </w:r>
      <w:r>
        <w:t>і не менше двократного повітрообігу.</w:t>
      </w:r>
    </w:p>
    <w:p w:rsidR="00647397" w:rsidRDefault="00394CF7">
      <w:pPr>
        <w:pStyle w:val="4"/>
        <w:numPr>
          <w:ilvl w:val="0"/>
          <w:numId w:val="19"/>
        </w:numPr>
        <w:shd w:val="clear" w:color="auto" w:fill="auto"/>
        <w:tabs>
          <w:tab w:val="left" w:pos="1378"/>
        </w:tabs>
        <w:spacing w:line="336" w:lineRule="exact"/>
        <w:ind w:left="20" w:right="20" w:firstLine="760"/>
        <w:jc w:val="both"/>
      </w:pPr>
      <w:r>
        <w:t>У</w:t>
      </w:r>
      <w:r>
        <w:tab/>
        <w:t>виробничих приміщеннях необхідно влаштовувати опалення. Опалення нагрівальними місцевими приладами необхідно передбачувати в невеликих приміщеннях, повітряне - в приміщеннях великих об'ємів. Повітряне опалення може бу</w:t>
      </w:r>
      <w:r>
        <w:t>ти поєднано з припливною вентиляцією.</w:t>
      </w:r>
    </w:p>
    <w:p w:rsidR="00647397" w:rsidRDefault="00394CF7">
      <w:pPr>
        <w:pStyle w:val="4"/>
        <w:numPr>
          <w:ilvl w:val="0"/>
          <w:numId w:val="19"/>
        </w:numPr>
        <w:shd w:val="clear" w:color="auto" w:fill="auto"/>
        <w:tabs>
          <w:tab w:val="left" w:pos="2434"/>
        </w:tabs>
        <w:spacing w:line="336" w:lineRule="exact"/>
        <w:ind w:left="20" w:right="20" w:firstLine="760"/>
        <w:jc w:val="both"/>
      </w:pPr>
      <w:r>
        <w:t>Рециркуляція</w:t>
      </w:r>
      <w:r>
        <w:tab/>
        <w:t>повітря не допускається при повітряному опа</w:t>
      </w:r>
      <w:r>
        <w:softHyphen/>
        <w:t>ленні, не поєднаному з вентиляцією, якщо відбувається сублімація шкідливих речовин при зіткненні з нагрітими поверхнями обладнання чи калориферами.</w:t>
      </w:r>
    </w:p>
    <w:p w:rsidR="00647397" w:rsidRDefault="00394CF7">
      <w:pPr>
        <w:pStyle w:val="4"/>
        <w:numPr>
          <w:ilvl w:val="0"/>
          <w:numId w:val="19"/>
        </w:numPr>
        <w:shd w:val="clear" w:color="auto" w:fill="auto"/>
        <w:tabs>
          <w:tab w:val="left" w:pos="1292"/>
        </w:tabs>
        <w:spacing w:line="336" w:lineRule="exact"/>
        <w:ind w:left="20" w:right="20" w:firstLine="760"/>
        <w:jc w:val="both"/>
      </w:pPr>
      <w:r>
        <w:t xml:space="preserve">Рециркуляція </w:t>
      </w:r>
      <w:r>
        <w:t>повітря в неробочий час допускається в тих приміщеннях, де виділяються шкідливі речовини 3 та 4 класу небезпеки.</w:t>
      </w:r>
    </w:p>
    <w:p w:rsidR="00647397" w:rsidRDefault="00394CF7">
      <w:pPr>
        <w:pStyle w:val="4"/>
        <w:shd w:val="clear" w:color="auto" w:fill="auto"/>
        <w:spacing w:line="336" w:lineRule="exact"/>
        <w:ind w:left="20" w:right="20" w:firstLine="760"/>
        <w:jc w:val="both"/>
      </w:pPr>
      <w:r>
        <w:t>6.29.Зовнішні двері цехів з великою вологістю повинні мати прист</w:t>
      </w:r>
      <w:r>
        <w:softHyphen/>
        <w:t>рої, які запобігають туманоутворенню та зниженню температури в холодну пору ро</w:t>
      </w:r>
      <w:r>
        <w:t>ку - повітряно-теплові завіси та утеплення тамбура.</w:t>
      </w:r>
    </w:p>
    <w:p w:rsidR="00647397" w:rsidRDefault="00394CF7">
      <w:pPr>
        <w:pStyle w:val="4"/>
        <w:shd w:val="clear" w:color="auto" w:fill="auto"/>
        <w:spacing w:line="336" w:lineRule="exact"/>
        <w:ind w:left="20" w:right="20" w:firstLine="760"/>
        <w:jc w:val="both"/>
      </w:pPr>
      <w:r>
        <w:t xml:space="preserve">б.ЗО.В'їздні ворота повинні бути обладнані постійно діючими тепло- повітряними завісами. їх працю слід враховувати в тепло-повітряному балансі приміщенні згідно вимогам СниП 2.04.05-91. Робочі місця, які </w:t>
      </w:r>
      <w:r>
        <w:t>знаходяться поблизу воріт, повинні бути відгороджені глухими перегородками на висоті Зм.</w:t>
      </w:r>
    </w:p>
    <w:p w:rsidR="00647397" w:rsidRDefault="00394CF7">
      <w:pPr>
        <w:pStyle w:val="4"/>
        <w:shd w:val="clear" w:color="auto" w:fill="auto"/>
        <w:spacing w:line="336" w:lineRule="exact"/>
        <w:ind w:left="20" w:right="20" w:firstLine="760"/>
        <w:jc w:val="both"/>
      </w:pPr>
      <w:r>
        <w:t>6.31 .На хімічних станціях, при готуванні хромових дубителів, у ша</w:t>
      </w:r>
      <w:r>
        <w:softHyphen/>
        <w:t>фах для приготування нітрофарб та для фарбування шкір нітрофарбами, у цеху лакових шкір необхідно вл</w:t>
      </w:r>
      <w:r>
        <w:t>аштовувати аварійну вентиляцію.</w:t>
      </w:r>
    </w:p>
    <w:p w:rsidR="00647397" w:rsidRDefault="00394CF7">
      <w:pPr>
        <w:pStyle w:val="4"/>
        <w:shd w:val="clear" w:color="auto" w:fill="auto"/>
        <w:spacing w:line="336" w:lineRule="exact"/>
        <w:ind w:left="20" w:right="20" w:firstLine="760"/>
        <w:jc w:val="both"/>
      </w:pPr>
      <w:r>
        <w:t>Продуктивність аварійної витяжної вентиляції повинна бути такою, щоб аварійна та головна система витяжної вентиляції забезпечували в приміщенні не менше ніж восьмикратний повітрообмін протягом години.</w:t>
      </w:r>
    </w:p>
    <w:p w:rsidR="00647397" w:rsidRDefault="00394CF7">
      <w:pPr>
        <w:pStyle w:val="4"/>
        <w:shd w:val="clear" w:color="auto" w:fill="auto"/>
        <w:spacing w:after="409" w:line="336" w:lineRule="exact"/>
        <w:ind w:left="20" w:right="20" w:firstLine="760"/>
        <w:jc w:val="both"/>
      </w:pPr>
      <w:r>
        <w:t>6.32.Технічний стан вен</w:t>
      </w:r>
      <w:r>
        <w:t xml:space="preserve">тиляційних пристроїв </w:t>
      </w:r>
      <w:r>
        <w:rPr>
          <w:rStyle w:val="Tahoma85pt"/>
        </w:rPr>
        <w:t xml:space="preserve">повинен відповідати </w:t>
      </w:r>
      <w:r>
        <w:rPr>
          <w:lang w:val="ru-RU"/>
        </w:rPr>
        <w:t xml:space="preserve">ГОСТ </w:t>
      </w:r>
      <w:r>
        <w:t xml:space="preserve">12.4.021-75 "ССБТ. </w:t>
      </w:r>
      <w:r>
        <w:rPr>
          <w:lang w:val="ru-RU"/>
        </w:rPr>
        <w:t xml:space="preserve">Системы вентиляции. Общие </w:t>
      </w:r>
      <w:r>
        <w:rPr>
          <w:rStyle w:val="Tahoma85pt"/>
          <w:lang w:val="ru-RU"/>
        </w:rPr>
        <w:t>требования".</w:t>
      </w:r>
    </w:p>
    <w:p w:rsidR="00647397" w:rsidRDefault="00394CF7">
      <w:pPr>
        <w:pStyle w:val="32"/>
        <w:keepNext/>
        <w:keepLines/>
        <w:numPr>
          <w:ilvl w:val="0"/>
          <w:numId w:val="8"/>
        </w:numPr>
        <w:shd w:val="clear" w:color="auto" w:fill="auto"/>
        <w:tabs>
          <w:tab w:val="left" w:pos="2837"/>
        </w:tabs>
        <w:spacing w:before="0" w:after="310" w:line="200" w:lineRule="exact"/>
        <w:ind w:left="2640" w:firstLine="0"/>
      </w:pPr>
      <w:bookmarkStart w:id="11" w:name="bookmark10"/>
      <w:r>
        <w:t xml:space="preserve">Вимоги </w:t>
      </w:r>
      <w:r>
        <w:rPr>
          <w:lang w:val="ru-RU"/>
        </w:rPr>
        <w:t xml:space="preserve">до </w:t>
      </w:r>
      <w:r>
        <w:t>освітлення</w:t>
      </w:r>
      <w:bookmarkEnd w:id="11"/>
    </w:p>
    <w:p w:rsidR="00647397" w:rsidRDefault="00394CF7">
      <w:pPr>
        <w:pStyle w:val="4"/>
        <w:numPr>
          <w:ilvl w:val="0"/>
          <w:numId w:val="20"/>
        </w:numPr>
        <w:shd w:val="clear" w:color="auto" w:fill="auto"/>
        <w:tabs>
          <w:tab w:val="left" w:pos="1201"/>
        </w:tabs>
        <w:spacing w:line="336" w:lineRule="exact"/>
        <w:ind w:left="20" w:right="20" w:firstLine="760"/>
        <w:jc w:val="both"/>
      </w:pPr>
      <w:r>
        <w:t xml:space="preserve">Проектування, улаштування та експлуатація освітлювальних приладів (ОП) повинні проводитися відповідно до вимог СНІП ІІ-4-79 та </w:t>
      </w:r>
      <w:r>
        <w:t>змінами, затвердженими Держбудом СРСР від 04.12.85р. № 205.</w:t>
      </w:r>
    </w:p>
    <w:p w:rsidR="00647397" w:rsidRDefault="00394CF7">
      <w:pPr>
        <w:pStyle w:val="4"/>
        <w:numPr>
          <w:ilvl w:val="0"/>
          <w:numId w:val="20"/>
        </w:numPr>
        <w:shd w:val="clear" w:color="auto" w:fill="auto"/>
        <w:tabs>
          <w:tab w:val="left" w:pos="1119"/>
        </w:tabs>
        <w:spacing w:line="336" w:lineRule="exact"/>
        <w:ind w:left="20" w:right="20" w:firstLine="760"/>
        <w:jc w:val="both"/>
      </w:pPr>
      <w:r>
        <w:t>При освітленні місць роботи в цехах необхідно використовувати, в основному, систему загального освітлення.</w:t>
      </w:r>
    </w:p>
    <w:p w:rsidR="00647397" w:rsidRDefault="00394CF7">
      <w:pPr>
        <w:pStyle w:val="4"/>
        <w:numPr>
          <w:ilvl w:val="0"/>
          <w:numId w:val="20"/>
        </w:numPr>
        <w:shd w:val="clear" w:color="auto" w:fill="auto"/>
        <w:tabs>
          <w:tab w:val="left" w:pos="1249"/>
        </w:tabs>
        <w:spacing w:line="336" w:lineRule="exact"/>
        <w:ind w:left="20" w:right="20" w:firstLine="760"/>
        <w:jc w:val="both"/>
      </w:pPr>
      <w:r>
        <w:t>Загальне штучне освітлення приміщень призначених для постійного перебування людей, викону</w:t>
      </w:r>
      <w:r>
        <w:t>ється переважно газорозрядними дже</w:t>
      </w:r>
      <w:r>
        <w:softHyphen/>
        <w:t>релами світла. Вибір джерел світла слід проводити з урахуванням рекомендацій, наведених у СНІП ІІ-4-79.</w:t>
      </w:r>
    </w:p>
    <w:p w:rsidR="00647397" w:rsidRDefault="00394CF7">
      <w:pPr>
        <w:pStyle w:val="4"/>
        <w:numPr>
          <w:ilvl w:val="0"/>
          <w:numId w:val="20"/>
        </w:numPr>
        <w:shd w:val="clear" w:color="auto" w:fill="auto"/>
        <w:tabs>
          <w:tab w:val="left" w:pos="1143"/>
        </w:tabs>
        <w:spacing w:line="336" w:lineRule="exact"/>
        <w:ind w:left="20" w:right="20" w:firstLine="760"/>
        <w:jc w:val="both"/>
      </w:pPr>
      <w:r>
        <w:t>Місцеве освітлення необхідно застосовувати біля пультів керу</w:t>
      </w:r>
      <w:r>
        <w:softHyphen/>
        <w:t xml:space="preserve">вання операторів автоматичних ліній на полірувальних та </w:t>
      </w:r>
      <w:r>
        <w:t xml:space="preserve">шліфувальних станках, на місцях роботи </w:t>
      </w:r>
      <w:r>
        <w:rPr>
          <w:lang w:val="ru-RU"/>
        </w:rPr>
        <w:t xml:space="preserve">ВТК </w:t>
      </w:r>
      <w:r>
        <w:t>та контролю показників вимірювальних приладів.</w:t>
      </w:r>
    </w:p>
    <w:p w:rsidR="00647397" w:rsidRDefault="00394CF7">
      <w:pPr>
        <w:pStyle w:val="4"/>
        <w:numPr>
          <w:ilvl w:val="0"/>
          <w:numId w:val="20"/>
        </w:numPr>
        <w:shd w:val="clear" w:color="auto" w:fill="auto"/>
        <w:tabs>
          <w:tab w:val="left" w:pos="1138"/>
        </w:tabs>
        <w:spacing w:line="336" w:lineRule="exact"/>
        <w:ind w:left="20" w:right="20" w:firstLine="760"/>
        <w:jc w:val="both"/>
      </w:pPr>
      <w:r>
        <w:t>На робочих місцях, де застосовуються горючі органічні розчин</w:t>
      </w:r>
      <w:r>
        <w:softHyphen/>
        <w:t>ники, світильники повинні бути встановлені в вибуховобезпечному виконанні (типу ВЗГ), на полірувальних та</w:t>
      </w:r>
      <w:r>
        <w:t xml:space="preserve"> шліфувальних ділянках світильники необхідно оснащувати захисним склом.</w:t>
      </w:r>
    </w:p>
    <w:p w:rsidR="00647397" w:rsidRDefault="00394CF7">
      <w:pPr>
        <w:pStyle w:val="4"/>
        <w:numPr>
          <w:ilvl w:val="0"/>
          <w:numId w:val="20"/>
        </w:numPr>
        <w:shd w:val="clear" w:color="auto" w:fill="auto"/>
        <w:tabs>
          <w:tab w:val="left" w:pos="1153"/>
        </w:tabs>
        <w:spacing w:line="336" w:lineRule="exact"/>
        <w:ind w:left="20" w:right="20" w:firstLine="760"/>
        <w:jc w:val="both"/>
      </w:pPr>
      <w:r>
        <w:t>Напруга місцевого освітлення не повинна перевищувати 36 В, переносних ліхтарі»-12 В.</w:t>
      </w:r>
    </w:p>
    <w:p w:rsidR="00647397" w:rsidRDefault="00394CF7">
      <w:pPr>
        <w:pStyle w:val="4"/>
        <w:numPr>
          <w:ilvl w:val="0"/>
          <w:numId w:val="20"/>
        </w:numPr>
        <w:shd w:val="clear" w:color="auto" w:fill="auto"/>
        <w:tabs>
          <w:tab w:val="left" w:pos="1143"/>
        </w:tabs>
        <w:spacing w:line="336" w:lineRule="exact"/>
        <w:ind w:left="20" w:right="20" w:firstLine="760"/>
        <w:jc w:val="both"/>
      </w:pPr>
      <w:r>
        <w:t>Світильники повинні очищуватися в міру їх забруднення, але не менше одного разу па місяці». Світові</w:t>
      </w:r>
      <w:r>
        <w:t xml:space="preserve"> отвори слід очищувати не менш одного разу на шість місяців.</w:t>
      </w:r>
    </w:p>
    <w:p w:rsidR="00647397" w:rsidRDefault="00394CF7">
      <w:pPr>
        <w:pStyle w:val="4"/>
        <w:numPr>
          <w:ilvl w:val="0"/>
          <w:numId w:val="20"/>
        </w:numPr>
        <w:shd w:val="clear" w:color="auto" w:fill="auto"/>
        <w:tabs>
          <w:tab w:val="left" w:pos="1153"/>
        </w:tabs>
        <w:spacing w:line="336" w:lineRule="exact"/>
        <w:ind w:left="20" w:right="20" w:firstLine="760"/>
        <w:jc w:val="both"/>
      </w:pPr>
      <w:r>
        <w:t>В основних виробничих цехах необхідно передбачити аварійне освітлення для виходу людей із приміщення. Освітлення на рівні підлоги повинно бути не менш 0,5 лк по головних проходах та сходам.</w:t>
      </w:r>
    </w:p>
    <w:p w:rsidR="00647397" w:rsidRDefault="00394CF7">
      <w:pPr>
        <w:pStyle w:val="4"/>
        <w:numPr>
          <w:ilvl w:val="0"/>
          <w:numId w:val="20"/>
        </w:numPr>
        <w:shd w:val="clear" w:color="auto" w:fill="auto"/>
        <w:tabs>
          <w:tab w:val="left" w:pos="1153"/>
        </w:tabs>
        <w:spacing w:after="409" w:line="336" w:lineRule="exact"/>
        <w:ind w:left="20" w:right="20" w:firstLine="760"/>
        <w:jc w:val="both"/>
      </w:pPr>
      <w:r>
        <w:t>Контр</w:t>
      </w:r>
      <w:r>
        <w:t>оль рівня освітлення слід проводити не менше 1 разу на рік, а також при введенні освітлювальних установок і після їх реконструкції відповідно до методичних вказівок "Проведення попереднього та поточного санітарного нагляду за штучним освітленням на промисл</w:t>
      </w:r>
      <w:r>
        <w:t>ових підприємствах" № 1322-75.</w:t>
      </w:r>
    </w:p>
    <w:p w:rsidR="00647397" w:rsidRDefault="00394CF7">
      <w:pPr>
        <w:pStyle w:val="30"/>
        <w:numPr>
          <w:ilvl w:val="0"/>
          <w:numId w:val="8"/>
        </w:numPr>
        <w:shd w:val="clear" w:color="auto" w:fill="auto"/>
        <w:tabs>
          <w:tab w:val="left" w:pos="1892"/>
        </w:tabs>
        <w:spacing w:after="320" w:line="200" w:lineRule="exact"/>
        <w:ind w:left="1700"/>
      </w:pPr>
      <w:r>
        <w:t>Вимоги до засобів індивідуального захисту</w:t>
      </w:r>
    </w:p>
    <w:p w:rsidR="00647397" w:rsidRDefault="00394CF7">
      <w:pPr>
        <w:pStyle w:val="4"/>
        <w:numPr>
          <w:ilvl w:val="0"/>
          <w:numId w:val="21"/>
        </w:numPr>
        <w:shd w:val="clear" w:color="auto" w:fill="auto"/>
        <w:tabs>
          <w:tab w:val="left" w:pos="1186"/>
        </w:tabs>
        <w:spacing w:line="336" w:lineRule="exact"/>
        <w:ind w:left="20" w:right="20" w:firstLine="760"/>
        <w:jc w:val="both"/>
      </w:pPr>
      <w:r>
        <w:t xml:space="preserve">Робітники повинні забезпечуватися засобами індивідуального захисту за нормами і в установлені строки відповідно до </w:t>
      </w:r>
      <w:r>
        <w:rPr>
          <w:lang w:val="ru-RU"/>
        </w:rPr>
        <w:t xml:space="preserve">"Типовых отраслевых </w:t>
      </w:r>
      <w:r>
        <w:t xml:space="preserve">норм </w:t>
      </w:r>
      <w:r>
        <w:rPr>
          <w:lang w:val="ru-RU"/>
        </w:rPr>
        <w:t xml:space="preserve">бесплатной выдачи рабочим и служащим </w:t>
      </w:r>
      <w:r>
        <w:rPr>
          <w:lang w:val="ru-RU"/>
        </w:rPr>
        <w:t>спецодежды, спецобуви и других средств индивидуальной защиты".</w:t>
      </w:r>
    </w:p>
    <w:p w:rsidR="00647397" w:rsidRDefault="00394CF7">
      <w:pPr>
        <w:pStyle w:val="4"/>
        <w:numPr>
          <w:ilvl w:val="0"/>
          <w:numId w:val="21"/>
        </w:numPr>
        <w:shd w:val="clear" w:color="auto" w:fill="auto"/>
        <w:tabs>
          <w:tab w:val="left" w:pos="1182"/>
        </w:tabs>
        <w:spacing w:line="336" w:lineRule="exact"/>
        <w:ind w:left="20" w:right="20" w:firstLine="760"/>
        <w:jc w:val="both"/>
      </w:pPr>
      <w:r>
        <w:rPr>
          <w:lang w:val="ru-RU"/>
        </w:rPr>
        <w:t xml:space="preserve">При </w:t>
      </w:r>
      <w:r>
        <w:t xml:space="preserve">виборі засобів індивідуального захисту слід враховувати увесь комплекс шкідливих факторів виробничого середовища, впливу яких робітник може зазнати в період трудового процесу. Засоби </w:t>
      </w:r>
      <w:r>
        <w:t>захисту повинні підбиратися відповідно до його антропометричних даних.</w:t>
      </w:r>
    </w:p>
    <w:p w:rsidR="00647397" w:rsidRDefault="00394CF7">
      <w:pPr>
        <w:pStyle w:val="4"/>
        <w:numPr>
          <w:ilvl w:val="0"/>
          <w:numId w:val="21"/>
        </w:numPr>
        <w:shd w:val="clear" w:color="auto" w:fill="auto"/>
        <w:tabs>
          <w:tab w:val="left" w:pos="1143"/>
          <w:tab w:val="left" w:pos="3236"/>
        </w:tabs>
        <w:spacing w:line="336" w:lineRule="exact"/>
        <w:ind w:left="20" w:right="20" w:firstLine="760"/>
        <w:jc w:val="both"/>
      </w:pPr>
      <w:r>
        <w:t xml:space="preserve">Для захисту очей вй да^хімічних та механічних фмяорІВ (і'ІІНІї подразнюючі гази, бризки рідййи) </w:t>
      </w:r>
      <w:r>
        <w:rPr>
          <w:rStyle w:val="ab"/>
        </w:rPr>
        <w:t>'</w:t>
      </w:r>
      <w:r>
        <w:t xml:space="preserve"> необхідно використовувати (1ШІ0ИІ окуляри. • ■ </w:t>
      </w:r>
      <w:r>
        <w:rPr>
          <w:vertAlign w:val="superscript"/>
        </w:rPr>
        <w:t>1</w:t>
      </w:r>
      <w:r>
        <w:tab/>
        <w:t>:</w:t>
      </w:r>
    </w:p>
    <w:p w:rsidR="00647397" w:rsidRDefault="00394CF7">
      <w:pPr>
        <w:pStyle w:val="4"/>
        <w:numPr>
          <w:ilvl w:val="0"/>
          <w:numId w:val="21"/>
        </w:numPr>
        <w:shd w:val="clear" w:color="auto" w:fill="auto"/>
        <w:tabs>
          <w:tab w:val="left" w:pos="1215"/>
        </w:tabs>
        <w:spacing w:line="336" w:lineRule="exact"/>
        <w:ind w:left="20" w:right="20" w:firstLine="760"/>
        <w:jc w:val="both"/>
      </w:pPr>
      <w:r>
        <w:t>Для захисту рук від механічних пошко</w:t>
      </w:r>
      <w:r>
        <w:t xml:space="preserve">джень, </w:t>
      </w:r>
      <w:r>
        <w:rPr>
          <w:rStyle w:val="Tahoma85pt"/>
        </w:rPr>
        <w:t xml:space="preserve">виробничих </w:t>
      </w:r>
      <w:r>
        <w:t xml:space="preserve">забруднень та дії слабких розчинів кислот та лугів необхідно виК0" ристовувати рукавиці з вовняних, бавовняних, лляних </w:t>
      </w:r>
      <w:r>
        <w:rPr>
          <w:rStyle w:val="Tahoma85pt"/>
        </w:rPr>
        <w:t xml:space="preserve">тканим </w:t>
      </w:r>
      <w:r>
        <w:t>з підсилювачами та захисними найклейками. ■</w:t>
      </w:r>
    </w:p>
    <w:p w:rsidR="00647397" w:rsidRDefault="00394CF7">
      <w:pPr>
        <w:pStyle w:val="4"/>
        <w:numPr>
          <w:ilvl w:val="0"/>
          <w:numId w:val="21"/>
        </w:numPr>
        <w:shd w:val="clear" w:color="auto" w:fill="auto"/>
        <w:tabs>
          <w:tab w:val="left" w:pos="1148"/>
        </w:tabs>
        <w:spacing w:line="336" w:lineRule="exact"/>
        <w:ind w:left="20" w:right="20" w:firstLine="760"/>
        <w:jc w:val="both"/>
      </w:pPr>
      <w:r>
        <w:t>Для захисту рук від агресивного середовища неорганічного ПО" ходженн</w:t>
      </w:r>
      <w:r>
        <w:t>я (кислоти, лугу) та органічних розчинників необхідно застосовувати кислотно-захисні рукавиці з шинельного сукна, гумові кислотно-захисні рукавиці та рукавиці з дисперсії бутилкаучука.</w:t>
      </w:r>
    </w:p>
    <w:p w:rsidR="00647397" w:rsidRDefault="00394CF7">
      <w:pPr>
        <w:pStyle w:val="4"/>
        <w:numPr>
          <w:ilvl w:val="0"/>
          <w:numId w:val="21"/>
        </w:numPr>
        <w:shd w:val="clear" w:color="auto" w:fill="auto"/>
        <w:tabs>
          <w:tab w:val="left" w:pos="1143"/>
        </w:tabs>
        <w:spacing w:line="336" w:lineRule="exact"/>
        <w:ind w:left="20" w:right="20" w:firstLine="760"/>
        <w:jc w:val="both"/>
      </w:pPr>
      <w:r>
        <w:t xml:space="preserve">Для миття рук від сполук хрому необхідно застосовувати 50%- них розчин </w:t>
      </w:r>
      <w:r>
        <w:t>гіпосульфіту натрію.</w:t>
      </w:r>
    </w:p>
    <w:p w:rsidR="00647397" w:rsidRDefault="00394CF7">
      <w:pPr>
        <w:pStyle w:val="4"/>
        <w:numPr>
          <w:ilvl w:val="0"/>
          <w:numId w:val="21"/>
        </w:numPr>
        <w:shd w:val="clear" w:color="auto" w:fill="auto"/>
        <w:tabs>
          <w:tab w:val="left" w:pos="1153"/>
        </w:tabs>
        <w:spacing w:line="336" w:lineRule="exact"/>
        <w:ind w:left="20" w:right="20" w:firstLine="760"/>
        <w:jc w:val="both"/>
      </w:pPr>
      <w:r>
        <w:t xml:space="preserve">Для захисту шкіри рук від подразнюючих факторів необхідно користуватися захисними мазями, кремами та пастами відповідно до вимог </w:t>
      </w:r>
      <w:r>
        <w:rPr>
          <w:lang w:val="ru-RU"/>
        </w:rPr>
        <w:t xml:space="preserve">ГОСТ </w:t>
      </w:r>
      <w:r>
        <w:t xml:space="preserve">12.4.068-79 “ССБТ. </w:t>
      </w:r>
      <w:r>
        <w:rPr>
          <w:lang w:val="ru-RU"/>
        </w:rPr>
        <w:t xml:space="preserve">Средства индивидуальной защиты дерматологические. Классификация и общие </w:t>
      </w:r>
      <w:r>
        <w:rPr>
          <w:lang w:val="ru-RU"/>
        </w:rPr>
        <w:t>требования”.</w:t>
      </w:r>
    </w:p>
    <w:p w:rsidR="00647397" w:rsidRDefault="00394CF7">
      <w:pPr>
        <w:pStyle w:val="4"/>
        <w:shd w:val="clear" w:color="auto" w:fill="auto"/>
        <w:spacing w:after="296" w:line="336" w:lineRule="exact"/>
        <w:ind w:left="20" w:right="20" w:firstLine="760"/>
        <w:jc w:val="both"/>
      </w:pPr>
      <w:r>
        <w:rPr>
          <w:lang w:val="ru-RU"/>
        </w:rPr>
        <w:t xml:space="preserve">8.8 Для </w:t>
      </w:r>
      <w:r>
        <w:t xml:space="preserve">захисту органів дихання робітники типових професій повинні бути забезпечені протипиловими респіраторами типу ШБ-1 </w:t>
      </w:r>
      <w:r>
        <w:rPr>
          <w:lang w:val="ru-RU"/>
        </w:rPr>
        <w:t>"Ле</w:t>
      </w:r>
      <w:r>
        <w:rPr>
          <w:lang w:val="ru-RU"/>
        </w:rPr>
        <w:softHyphen/>
        <w:t>песток",</w:t>
      </w:r>
      <w:r>
        <w:t xml:space="preserve">"Кама","Астра-2" та іншими відповідно до вимог </w:t>
      </w:r>
      <w:r>
        <w:rPr>
          <w:lang w:val="ru-RU"/>
        </w:rPr>
        <w:t xml:space="preserve">ГОСТ </w:t>
      </w:r>
      <w:r>
        <w:t>12.4.034.85.</w:t>
      </w:r>
    </w:p>
    <w:p w:rsidR="00647397" w:rsidRDefault="00394CF7">
      <w:pPr>
        <w:pStyle w:val="32"/>
        <w:keepNext/>
        <w:keepLines/>
        <w:numPr>
          <w:ilvl w:val="0"/>
          <w:numId w:val="8"/>
        </w:numPr>
        <w:shd w:val="clear" w:color="auto" w:fill="auto"/>
        <w:tabs>
          <w:tab w:val="left" w:pos="1317"/>
        </w:tabs>
        <w:spacing w:before="0" w:after="304" w:line="341" w:lineRule="exact"/>
        <w:ind w:left="2340" w:right="360"/>
      </w:pPr>
      <w:bookmarkStart w:id="12" w:name="bookmark11"/>
      <w:r>
        <w:t>Вимоги до санітарного контролю за вмістом шк</w:t>
      </w:r>
      <w:r>
        <w:t>ідливих речовин у повітрі робочої зони</w:t>
      </w:r>
      <w:bookmarkEnd w:id="12"/>
    </w:p>
    <w:p w:rsidR="00647397" w:rsidRDefault="00394CF7">
      <w:pPr>
        <w:pStyle w:val="4"/>
        <w:numPr>
          <w:ilvl w:val="0"/>
          <w:numId w:val="22"/>
        </w:numPr>
        <w:shd w:val="clear" w:color="auto" w:fill="auto"/>
        <w:tabs>
          <w:tab w:val="left" w:pos="1138"/>
        </w:tabs>
        <w:spacing w:line="336" w:lineRule="exact"/>
        <w:ind w:left="20" w:right="20" w:firstLine="760"/>
        <w:jc w:val="both"/>
      </w:pPr>
      <w:r>
        <w:t xml:space="preserve">Контроль за вмістом шкідливих речовин проводиться відповідно до вимог методичних вказівок "Контроль </w:t>
      </w:r>
      <w:r>
        <w:rPr>
          <w:lang w:val="ru-RU"/>
        </w:rPr>
        <w:t xml:space="preserve">содержания вредных веществ </w:t>
      </w:r>
      <w:r>
        <w:rPr>
          <w:lang w:val="de-DE"/>
        </w:rPr>
        <w:t xml:space="preserve">D </w:t>
      </w:r>
      <w:r>
        <w:rPr>
          <w:lang w:val="ru-RU"/>
        </w:rPr>
        <w:t xml:space="preserve">воздухе рабочей зоны" № 3936-85, </w:t>
      </w:r>
      <w:r>
        <w:t xml:space="preserve">"Вимірювання концентрацій </w:t>
      </w:r>
      <w:r>
        <w:rPr>
          <w:lang w:val="ru-RU"/>
        </w:rPr>
        <w:t xml:space="preserve">ЙЗРОЗОЛП </w:t>
      </w:r>
      <w:r>
        <w:t>переважно фіброгенно</w:t>
      </w:r>
      <w:r>
        <w:t xml:space="preserve">ї дії " </w:t>
      </w:r>
      <w:r>
        <w:rPr>
          <w:lang w:val="de-DE"/>
        </w:rPr>
        <w:t xml:space="preserve">N </w:t>
      </w:r>
      <w:r>
        <w:t xml:space="preserve">4436-87, СН 4617-88 (з допотіошшмн), Державних гігієнічних нормативів "Гранично допустимі концентрації (ГДЇС) та орієнтовні безпечні рівні впливу (ОБРВ) шкідливих речовин у повітрі робочої зони", </w:t>
      </w:r>
      <w:r>
        <w:rPr>
          <w:lang w:val="ru-RU"/>
        </w:rPr>
        <w:t xml:space="preserve">ГОСТ </w:t>
      </w:r>
      <w:r>
        <w:t>12.1</w:t>
      </w:r>
      <w:r>
        <w:rPr>
          <w:rStyle w:val="ab"/>
        </w:rPr>
        <w:t xml:space="preserve">.005-88, </w:t>
      </w:r>
      <w:r>
        <w:rPr>
          <w:rStyle w:val="ab"/>
          <w:lang w:val="ru-RU"/>
        </w:rPr>
        <w:t xml:space="preserve">ГОСТ </w:t>
      </w:r>
      <w:r>
        <w:rPr>
          <w:rStyle w:val="ab"/>
        </w:rPr>
        <w:t>12.1.016-79.</w:t>
      </w:r>
    </w:p>
    <w:p w:rsidR="00647397" w:rsidRDefault="00394CF7">
      <w:pPr>
        <w:pStyle w:val="4"/>
        <w:numPr>
          <w:ilvl w:val="0"/>
          <w:numId w:val="22"/>
        </w:numPr>
        <w:shd w:val="clear" w:color="auto" w:fill="auto"/>
        <w:tabs>
          <w:tab w:val="left" w:pos="1201"/>
        </w:tabs>
        <w:spacing w:line="336" w:lineRule="exact"/>
        <w:ind w:left="20" w:right="20" w:firstLine="760"/>
        <w:jc w:val="both"/>
      </w:pPr>
      <w:r>
        <w:t>Санітарно-гігі</w:t>
      </w:r>
      <w:r>
        <w:t>єнічні дослідження щодо визначення в повітрі кожної хімічної речовини повинні виконуватися з використанням методів аналізу згідно з методичними вказівками, що затверджені Міністерством охорони здоров’я.</w:t>
      </w:r>
    </w:p>
    <w:p w:rsidR="00647397" w:rsidRDefault="00394CF7">
      <w:pPr>
        <w:pStyle w:val="4"/>
        <w:numPr>
          <w:ilvl w:val="0"/>
          <w:numId w:val="22"/>
        </w:numPr>
        <w:shd w:val="clear" w:color="auto" w:fill="auto"/>
        <w:tabs>
          <w:tab w:val="left" w:pos="1172"/>
        </w:tabs>
        <w:spacing w:line="336" w:lineRule="exact"/>
        <w:ind w:left="20" w:right="20" w:firstLine="760"/>
        <w:jc w:val="both"/>
      </w:pPr>
      <w:r>
        <w:t xml:space="preserve">При гігієнічній оцінці пилового фактору необхідно, </w:t>
      </w:r>
      <w:r>
        <w:t>нарівні з замірами концентрацій аерозолів у повітрі робочої зони, визначати хімічний склад з урахуванням вмісту вільного діокису кремнію.</w:t>
      </w:r>
    </w:p>
    <w:p w:rsidR="00647397" w:rsidRDefault="00394CF7">
      <w:pPr>
        <w:pStyle w:val="4"/>
        <w:numPr>
          <w:ilvl w:val="0"/>
          <w:numId w:val="22"/>
        </w:numPr>
        <w:shd w:val="clear" w:color="auto" w:fill="auto"/>
        <w:tabs>
          <w:tab w:val="left" w:pos="1143"/>
        </w:tabs>
        <w:spacing w:line="336" w:lineRule="exact"/>
        <w:ind w:left="20" w:right="20" w:firstLine="760"/>
        <w:jc w:val="both"/>
      </w:pPr>
      <w:r>
        <w:t>Заміри та оцінка параметрів мікроклімату (температура повітря, відносна вологість, швидкість руху повітря) проводиться</w:t>
      </w:r>
      <w:r>
        <w:t xml:space="preserve"> відповідно до "Санітарних норм мікроклімату виробничих приміщень" </w:t>
      </w:r>
      <w:r>
        <w:rPr>
          <w:rStyle w:val="ab"/>
        </w:rPr>
        <w:t xml:space="preserve">М 3.3.6.042-99, </w:t>
      </w:r>
      <w:r>
        <w:rPr>
          <w:lang w:val="ru-RU"/>
        </w:rPr>
        <w:t xml:space="preserve">ГОСТ </w:t>
      </w:r>
      <w:r>
        <w:t>12.1.005-88.</w:t>
      </w:r>
    </w:p>
    <w:p w:rsidR="00647397" w:rsidRDefault="00394CF7">
      <w:pPr>
        <w:pStyle w:val="4"/>
        <w:numPr>
          <w:ilvl w:val="0"/>
          <w:numId w:val="22"/>
        </w:numPr>
        <w:shd w:val="clear" w:color="auto" w:fill="auto"/>
        <w:tabs>
          <w:tab w:val="left" w:pos="1138"/>
        </w:tabs>
        <w:spacing w:line="336" w:lineRule="exact"/>
        <w:ind w:left="20" w:right="20" w:firstLine="760"/>
        <w:jc w:val="both"/>
      </w:pPr>
      <w:r>
        <w:t xml:space="preserve">Заміри шуму на робочих місцях проводяться відповідно до </w:t>
      </w:r>
      <w:r>
        <w:rPr>
          <w:lang w:val="ru-RU"/>
        </w:rPr>
        <w:t>"Ме</w:t>
      </w:r>
      <w:r>
        <w:rPr>
          <w:lang w:val="ru-RU"/>
        </w:rPr>
        <w:softHyphen/>
        <w:t xml:space="preserve">тодических </w:t>
      </w:r>
      <w:r>
        <w:t xml:space="preserve">указаний по </w:t>
      </w:r>
      <w:r>
        <w:rPr>
          <w:lang w:val="ru-RU"/>
        </w:rPr>
        <w:t>проведению измерений и гигиенической оценке шума на рабочих местах" № 18</w:t>
      </w:r>
      <w:r>
        <w:rPr>
          <w:lang w:val="ru-RU"/>
        </w:rPr>
        <w:t xml:space="preserve">44-78 та ГОСТ 12.1.050-86 "ССБТ.Методы измерения шума на рабочих местах". При </w:t>
      </w:r>
      <w:r>
        <w:t xml:space="preserve">оцінці рівня </w:t>
      </w:r>
      <w:r>
        <w:rPr>
          <w:lang w:val="ru-RU"/>
        </w:rPr>
        <w:t xml:space="preserve">шуму </w:t>
      </w:r>
      <w:r>
        <w:t>необхідно користуватися "Санітарними нормами виробничого шуму, ультразвуку та інфразвуку" № 3.3.6.037-99.</w:t>
      </w:r>
    </w:p>
    <w:p w:rsidR="00647397" w:rsidRDefault="00394CF7">
      <w:pPr>
        <w:pStyle w:val="4"/>
        <w:numPr>
          <w:ilvl w:val="0"/>
          <w:numId w:val="22"/>
        </w:numPr>
        <w:shd w:val="clear" w:color="auto" w:fill="auto"/>
        <w:tabs>
          <w:tab w:val="left" w:pos="1186"/>
        </w:tabs>
        <w:spacing w:line="336" w:lineRule="exact"/>
        <w:ind w:left="20" w:right="20" w:firstLine="760"/>
        <w:jc w:val="both"/>
      </w:pPr>
      <w:r>
        <w:t>Заміри параметрів вібрації на робочих місцях проводять</w:t>
      </w:r>
      <w:r>
        <w:t xml:space="preserve">ся з урахуванням вимог </w:t>
      </w:r>
      <w:r>
        <w:rPr>
          <w:lang w:val="ru-RU"/>
        </w:rPr>
        <w:t xml:space="preserve">"Методических </w:t>
      </w:r>
      <w:r>
        <w:t xml:space="preserve">указаний по </w:t>
      </w:r>
      <w:r>
        <w:rPr>
          <w:lang w:val="ru-RU"/>
        </w:rPr>
        <w:t>проведению измерений и гигиенической оценки производственных вибраций" № 3911-85.</w:t>
      </w:r>
    </w:p>
    <w:p w:rsidR="00647397" w:rsidRDefault="00394CF7">
      <w:pPr>
        <w:pStyle w:val="4"/>
        <w:shd w:val="clear" w:color="auto" w:fill="auto"/>
        <w:spacing w:line="336" w:lineRule="exact"/>
        <w:ind w:left="20" w:right="20" w:firstLine="760"/>
        <w:jc w:val="both"/>
      </w:pPr>
      <w:r>
        <w:rPr>
          <w:lang w:val="ru-RU"/>
        </w:rPr>
        <w:t xml:space="preserve">При </w:t>
      </w:r>
      <w:r>
        <w:t>оцінці рівня вібрації необхідно використовувати "</w:t>
      </w:r>
      <w:r>
        <w:t xml:space="preserve">Санітарні норми виробничої вібрації і правила роботи в умовах її дії ” № </w:t>
      </w:r>
      <w:r>
        <w:rPr>
          <w:rStyle w:val="ab"/>
        </w:rPr>
        <w:t>3.3.6.039-99.</w:t>
      </w:r>
    </w:p>
    <w:p w:rsidR="00647397" w:rsidRDefault="00394CF7">
      <w:pPr>
        <w:pStyle w:val="4"/>
        <w:numPr>
          <w:ilvl w:val="0"/>
          <w:numId w:val="22"/>
        </w:numPr>
        <w:shd w:val="clear" w:color="auto" w:fill="auto"/>
        <w:tabs>
          <w:tab w:val="left" w:pos="1249"/>
        </w:tabs>
        <w:spacing w:line="336" w:lineRule="exact"/>
        <w:ind w:left="20" w:right="20" w:firstLine="760"/>
        <w:jc w:val="both"/>
      </w:pPr>
      <w:r>
        <w:t xml:space="preserve">Оцінку ергономічних вимог до робочих місць необхідно проводити з урахуванням вимог методичних рекомендацій </w:t>
      </w:r>
      <w:r>
        <w:rPr>
          <w:lang w:val="ru-RU"/>
        </w:rPr>
        <w:t>"Основные принципы и методы эргономической оценки рабочих мест</w:t>
      </w:r>
      <w:r>
        <w:rPr>
          <w:lang w:val="ru-RU"/>
        </w:rPr>
        <w:t xml:space="preserve"> для выполнения работ сидя и стоя" № 3212-85.</w:t>
      </w:r>
    </w:p>
    <w:p w:rsidR="00647397" w:rsidRDefault="00394CF7">
      <w:pPr>
        <w:pStyle w:val="4"/>
        <w:numPr>
          <w:ilvl w:val="0"/>
          <w:numId w:val="22"/>
        </w:numPr>
        <w:shd w:val="clear" w:color="auto" w:fill="auto"/>
        <w:tabs>
          <w:tab w:val="left" w:pos="1258"/>
        </w:tabs>
        <w:spacing w:line="336" w:lineRule="exact"/>
        <w:ind w:left="20" w:right="20" w:firstLine="760"/>
        <w:jc w:val="both"/>
      </w:pPr>
      <w:r>
        <w:rPr>
          <w:lang w:val="ru-RU"/>
        </w:rPr>
        <w:t xml:space="preserve">Контроль за </w:t>
      </w:r>
      <w:r>
        <w:t xml:space="preserve">освітленістю робочої поверхні </w:t>
      </w:r>
      <w:r>
        <w:rPr>
          <w:lang w:val="ru-RU"/>
        </w:rPr>
        <w:t xml:space="preserve">проводиться </w:t>
      </w:r>
      <w:r>
        <w:t xml:space="preserve">відповідно </w:t>
      </w:r>
      <w:r>
        <w:rPr>
          <w:lang w:val="ru-RU"/>
        </w:rPr>
        <w:t xml:space="preserve">до </w:t>
      </w:r>
      <w:r>
        <w:t xml:space="preserve">вимог "Методичних вказівок по проведенню попереднього та поточного санітарного нагляду за штучним освітленням на промислових підприємствах" № </w:t>
      </w:r>
      <w:r>
        <w:t xml:space="preserve">1322-75, </w:t>
      </w:r>
      <w:r>
        <w:rPr>
          <w:lang w:val="ru-RU"/>
        </w:rPr>
        <w:t xml:space="preserve">ГОСТ </w:t>
      </w:r>
      <w:r>
        <w:t>24940-81.</w:t>
      </w:r>
    </w:p>
    <w:p w:rsidR="00647397" w:rsidRDefault="00394CF7">
      <w:pPr>
        <w:pStyle w:val="4"/>
        <w:shd w:val="clear" w:color="auto" w:fill="auto"/>
        <w:spacing w:line="336" w:lineRule="exact"/>
        <w:ind w:left="20" w:right="20" w:firstLine="780"/>
        <w:jc w:val="both"/>
      </w:pPr>
      <w:r>
        <w:t xml:space="preserve">При оцінці рівня освітлення необхідно використовувати СНІП ІІ-4- 79 і постанову Держбуду СРСР "Об </w:t>
      </w:r>
      <w:r>
        <w:rPr>
          <w:lang w:val="ru-RU"/>
        </w:rPr>
        <w:t xml:space="preserve">изменении главы </w:t>
      </w:r>
      <w:r>
        <w:t>СНІП И-4-79" № 205 від 4.12.85.</w:t>
      </w:r>
    </w:p>
    <w:p w:rsidR="00647397" w:rsidRDefault="00394CF7">
      <w:pPr>
        <w:pStyle w:val="4"/>
        <w:numPr>
          <w:ilvl w:val="0"/>
          <w:numId w:val="22"/>
        </w:numPr>
        <w:shd w:val="clear" w:color="auto" w:fill="auto"/>
        <w:tabs>
          <w:tab w:val="left" w:pos="1940"/>
        </w:tabs>
        <w:spacing w:line="336" w:lineRule="exact"/>
        <w:ind w:left="20" w:right="20" w:firstLine="780"/>
        <w:jc w:val="both"/>
      </w:pPr>
      <w:r>
        <w:t>Контроль</w:t>
      </w:r>
      <w:r>
        <w:tab/>
        <w:t>за вмістом шкідливих речовин у повітрі робочої зони, в атмосферному повітрі т</w:t>
      </w:r>
      <w:r>
        <w:t>а в воді, інтенсивністю фізичних факторів, параметрами мікроклімату, освітленням - проводиться санітарною лабораторією (сектором, групою) підприємства по графіку, узгодженим з місцевими органами державного санітарного нагляду та затвердженим керівниками пі</w:t>
      </w:r>
      <w:r>
        <w:t>дприємства.</w:t>
      </w:r>
    </w:p>
    <w:p w:rsidR="00647397" w:rsidRDefault="00394CF7">
      <w:pPr>
        <w:pStyle w:val="4"/>
        <w:numPr>
          <w:ilvl w:val="0"/>
          <w:numId w:val="22"/>
        </w:numPr>
        <w:shd w:val="clear" w:color="auto" w:fill="auto"/>
        <w:tabs>
          <w:tab w:val="left" w:pos="2041"/>
        </w:tabs>
        <w:spacing w:after="409" w:line="336" w:lineRule="exact"/>
        <w:ind w:left="20" w:right="20" w:firstLine="780"/>
        <w:jc w:val="both"/>
      </w:pPr>
      <w:r>
        <w:t>Контроль</w:t>
      </w:r>
      <w:r>
        <w:tab/>
        <w:t>за ультразвуком на робочих місцях необхідно вести з урахуванням вимог "Санітарних норм виробничого шуму, ультразвуку та інфразвуку" № 3.3.6.037-99.</w:t>
      </w:r>
    </w:p>
    <w:p w:rsidR="00647397" w:rsidRDefault="00394CF7">
      <w:pPr>
        <w:pStyle w:val="32"/>
        <w:keepNext/>
        <w:keepLines/>
        <w:numPr>
          <w:ilvl w:val="0"/>
          <w:numId w:val="8"/>
        </w:numPr>
        <w:shd w:val="clear" w:color="auto" w:fill="auto"/>
        <w:tabs>
          <w:tab w:val="left" w:pos="1803"/>
        </w:tabs>
        <w:spacing w:before="0" w:after="320" w:line="200" w:lineRule="exact"/>
        <w:ind w:left="1520" w:firstLine="0"/>
      </w:pPr>
      <w:bookmarkStart w:id="13" w:name="bookmark12"/>
      <w:r>
        <w:t>Вимоги до санітарно-побутового забезпеченій!</w:t>
      </w:r>
      <w:bookmarkEnd w:id="13"/>
    </w:p>
    <w:p w:rsidR="00647397" w:rsidRDefault="00394CF7">
      <w:pPr>
        <w:pStyle w:val="4"/>
        <w:numPr>
          <w:ilvl w:val="0"/>
          <w:numId w:val="23"/>
        </w:numPr>
        <w:shd w:val="clear" w:color="auto" w:fill="auto"/>
        <w:tabs>
          <w:tab w:val="left" w:pos="2910"/>
        </w:tabs>
        <w:spacing w:line="336" w:lineRule="exact"/>
        <w:ind w:left="20" w:right="20" w:firstLine="780"/>
        <w:jc w:val="both"/>
      </w:pPr>
      <w:r>
        <w:t>Санітарно-побутове</w:t>
      </w:r>
      <w:r>
        <w:tab/>
        <w:t xml:space="preserve">забезпечення повинно </w:t>
      </w:r>
      <w:r>
        <w:t>здійснюватися відповідно до СНІП 2.09.04-87.</w:t>
      </w:r>
    </w:p>
    <w:p w:rsidR="00647397" w:rsidRDefault="00394CF7">
      <w:pPr>
        <w:pStyle w:val="4"/>
        <w:numPr>
          <w:ilvl w:val="0"/>
          <w:numId w:val="23"/>
        </w:numPr>
        <w:shd w:val="clear" w:color="auto" w:fill="auto"/>
        <w:tabs>
          <w:tab w:val="left" w:pos="1892"/>
        </w:tabs>
        <w:spacing w:line="336" w:lineRule="exact"/>
        <w:ind w:left="20" w:right="20" w:firstLine="780"/>
        <w:jc w:val="both"/>
      </w:pPr>
      <w:r>
        <w:t>Склад</w:t>
      </w:r>
      <w:r>
        <w:tab/>
        <w:t xml:space="preserve">санітарно-побутових приміщень, вид та кількість санітарно-технічних пристроїв необхідно визначати, виходячи з групи виробничих процесів по їх санітарній характеристиці, відповідно до обов'язкового додатку </w:t>
      </w:r>
      <w:r>
        <w:t>1 діючих правил.</w:t>
      </w:r>
    </w:p>
    <w:p w:rsidR="00647397" w:rsidRDefault="00394CF7">
      <w:pPr>
        <w:pStyle w:val="4"/>
        <w:numPr>
          <w:ilvl w:val="0"/>
          <w:numId w:val="23"/>
        </w:numPr>
        <w:shd w:val="clear" w:color="auto" w:fill="auto"/>
        <w:tabs>
          <w:tab w:val="left" w:pos="1551"/>
        </w:tabs>
        <w:spacing w:line="336" w:lineRule="exact"/>
        <w:ind w:left="20" w:right="20" w:firstLine="780"/>
        <w:jc w:val="both"/>
      </w:pPr>
      <w:r>
        <w:t>У</w:t>
      </w:r>
      <w:r>
        <w:tab/>
        <w:t>складі санітарно-побутових приміщень мають бути: гардеробні зачиненого типу для зберігання робочого та домашнього одягу, душові, прибиральні, приміщення для прийняття їжі, спеціальні приміщення для знепилювання та сушіння спецодягу, прим</w:t>
      </w:r>
      <w:r>
        <w:t>іщення для ремонту спецодягу, кімната особистої гігієни жінок, фельдшерський або лікарський пункт охорони здоров'я, кабінет охорони праці робітників.</w:t>
      </w:r>
    </w:p>
    <w:p w:rsidR="00647397" w:rsidRDefault="00394CF7">
      <w:pPr>
        <w:pStyle w:val="32"/>
        <w:keepNext/>
        <w:keepLines/>
        <w:numPr>
          <w:ilvl w:val="0"/>
          <w:numId w:val="8"/>
        </w:numPr>
        <w:shd w:val="clear" w:color="auto" w:fill="auto"/>
        <w:tabs>
          <w:tab w:val="left" w:pos="1088"/>
        </w:tabs>
        <w:spacing w:before="0" w:after="310" w:line="200" w:lineRule="exact"/>
        <w:ind w:left="20" w:firstLine="780"/>
        <w:jc w:val="both"/>
      </w:pPr>
      <w:bookmarkStart w:id="14" w:name="bookmark13"/>
      <w:r>
        <w:t>Вимоги щодо санітарної охорони навколишнього середовища</w:t>
      </w:r>
      <w:bookmarkEnd w:id="14"/>
    </w:p>
    <w:p w:rsidR="00647397" w:rsidRDefault="00394CF7">
      <w:pPr>
        <w:pStyle w:val="4"/>
        <w:numPr>
          <w:ilvl w:val="0"/>
          <w:numId w:val="24"/>
        </w:numPr>
        <w:shd w:val="clear" w:color="auto" w:fill="auto"/>
        <w:tabs>
          <w:tab w:val="left" w:pos="1388"/>
        </w:tabs>
        <w:spacing w:line="336" w:lineRule="exact"/>
        <w:ind w:left="20" w:right="20" w:firstLine="780"/>
        <w:jc w:val="both"/>
      </w:pPr>
      <w:r>
        <w:t xml:space="preserve">Джерелами забруднення навколишнього середовища у </w:t>
      </w:r>
      <w:r>
        <w:t>виробництві натуральних шкір можуть бути такі процеси: відмочувально- зольний, дубильний, фарбувально-жирувальний, розбивка в барабанах, шліфовка, водяна обробка, обробка в розчинах.</w:t>
      </w:r>
    </w:p>
    <w:p w:rsidR="00647397" w:rsidRDefault="00394CF7">
      <w:pPr>
        <w:pStyle w:val="4"/>
        <w:shd w:val="clear" w:color="auto" w:fill="auto"/>
        <w:spacing w:line="336" w:lineRule="exact"/>
        <w:ind w:left="20" w:right="20" w:firstLine="780"/>
        <w:jc w:val="both"/>
      </w:pPr>
      <w:r>
        <w:t>При цих процесах шкідливими речовинами є: аміак, сірководень, пари хромов</w:t>
      </w:r>
      <w:r>
        <w:t xml:space="preserve">ого ангідриду, вуглекислий газ, пари </w:t>
      </w:r>
      <w:r>
        <w:rPr>
          <w:lang w:val="ru-RU"/>
        </w:rPr>
        <w:t xml:space="preserve">керосину, </w:t>
      </w:r>
      <w:r>
        <w:t>сполучення фенолу, пари метилакрилату, пари циклогексанону, пил змішаного складу та інше (див. додаток 6 цих правил).</w:t>
      </w:r>
    </w:p>
    <w:p w:rsidR="00647397" w:rsidRDefault="00394CF7">
      <w:pPr>
        <w:pStyle w:val="4"/>
        <w:numPr>
          <w:ilvl w:val="0"/>
          <w:numId w:val="24"/>
        </w:numPr>
        <w:shd w:val="clear" w:color="auto" w:fill="auto"/>
        <w:tabs>
          <w:tab w:val="left" w:pos="1782"/>
        </w:tabs>
        <w:spacing w:line="336" w:lineRule="exact"/>
        <w:ind w:left="20" w:right="20" w:firstLine="780"/>
        <w:jc w:val="both"/>
      </w:pPr>
      <w:r>
        <w:t>При</w:t>
      </w:r>
      <w:r>
        <w:tab/>
        <w:t>проектуванні чи реконструкції підприємства по виробництву натуральних шкір повинні бути</w:t>
      </w:r>
      <w:r>
        <w:t xml:space="preserve"> надані матеріали ,іцо містять:</w:t>
      </w:r>
    </w:p>
    <w:p w:rsidR="00647397" w:rsidRDefault="00394CF7">
      <w:pPr>
        <w:pStyle w:val="4"/>
        <w:numPr>
          <w:ilvl w:val="0"/>
          <w:numId w:val="25"/>
        </w:numPr>
        <w:shd w:val="clear" w:color="auto" w:fill="auto"/>
        <w:tabs>
          <w:tab w:val="left" w:pos="1009"/>
        </w:tabs>
        <w:spacing w:line="336" w:lineRule="exact"/>
        <w:ind w:left="20" w:right="20" w:firstLine="780"/>
        <w:jc w:val="both"/>
      </w:pPr>
      <w:r>
        <w:t>характеристику основних фізико-хімічних параметрів грунту забудованої території (грунтовий фон), фоновий вміст шкідливих речовин в атмосферному повітрі, у воді поблизу розміщених водоймищ та в грунтових водах;</w:t>
      </w:r>
    </w:p>
    <w:p w:rsidR="00647397" w:rsidRDefault="00394CF7">
      <w:pPr>
        <w:pStyle w:val="4"/>
        <w:numPr>
          <w:ilvl w:val="0"/>
          <w:numId w:val="25"/>
        </w:numPr>
        <w:shd w:val="clear" w:color="auto" w:fill="auto"/>
        <w:tabs>
          <w:tab w:val="left" w:pos="937"/>
        </w:tabs>
        <w:spacing w:line="336" w:lineRule="exact"/>
        <w:ind w:left="20" w:right="20" w:firstLine="780"/>
        <w:jc w:val="both"/>
      </w:pPr>
      <w:r>
        <w:t>дані про стаці</w:t>
      </w:r>
      <w:r>
        <w:t>онарні джерела, забруднення і кількість шкідливих речовин, які утворилися та надходять у навколишнє середовище;</w:t>
      </w:r>
    </w:p>
    <w:p w:rsidR="00647397" w:rsidRDefault="00394CF7">
      <w:pPr>
        <w:pStyle w:val="4"/>
        <w:numPr>
          <w:ilvl w:val="0"/>
          <w:numId w:val="25"/>
        </w:numPr>
        <w:shd w:val="clear" w:color="auto" w:fill="auto"/>
        <w:tabs>
          <w:tab w:val="left" w:pos="932"/>
        </w:tabs>
        <w:spacing w:line="336" w:lineRule="exact"/>
        <w:ind w:left="20" w:right="20" w:firstLine="780"/>
        <w:jc w:val="both"/>
      </w:pPr>
      <w:r>
        <w:t xml:space="preserve">дані про кількісний та якісний склад передбачених промислових відходів (твердих, рідких, газоподібних) відповідно до технології та </w:t>
      </w:r>
      <w:r>
        <w:t>прогнозованого обсягу виробництва;</w:t>
      </w:r>
    </w:p>
    <w:p w:rsidR="00647397" w:rsidRDefault="00394CF7">
      <w:pPr>
        <w:pStyle w:val="4"/>
        <w:numPr>
          <w:ilvl w:val="0"/>
          <w:numId w:val="25"/>
        </w:numPr>
        <w:shd w:val="clear" w:color="auto" w:fill="auto"/>
        <w:tabs>
          <w:tab w:val="left" w:pos="913"/>
        </w:tabs>
        <w:spacing w:line="336" w:lineRule="exact"/>
        <w:ind w:left="20" w:right="20" w:firstLine="780"/>
        <w:jc w:val="both"/>
      </w:pPr>
      <w:r>
        <w:t>валові виділення шкідливих речовин та сполук, які утворюються в результаті введення технологічного процесу;</w:t>
      </w:r>
    </w:p>
    <w:p w:rsidR="00647397" w:rsidRDefault="00394CF7">
      <w:pPr>
        <w:pStyle w:val="4"/>
        <w:numPr>
          <w:ilvl w:val="0"/>
          <w:numId w:val="25"/>
        </w:numPr>
        <w:shd w:val="clear" w:color="auto" w:fill="auto"/>
        <w:tabs>
          <w:tab w:val="left" w:pos="970"/>
        </w:tabs>
        <w:spacing w:line="336" w:lineRule="exact"/>
        <w:ind w:left="20" w:right="20" w:firstLine="780"/>
        <w:jc w:val="both"/>
      </w:pPr>
      <w:r>
        <w:t>прогноз можливих наслідків впливу промислових відходів на грунт, водоймища та атмосферу повітря;</w:t>
      </w:r>
    </w:p>
    <w:p w:rsidR="00647397" w:rsidRDefault="00394CF7">
      <w:pPr>
        <w:pStyle w:val="4"/>
        <w:numPr>
          <w:ilvl w:val="0"/>
          <w:numId w:val="25"/>
        </w:numPr>
        <w:shd w:val="clear" w:color="auto" w:fill="auto"/>
        <w:tabs>
          <w:tab w:val="left" w:pos="910"/>
        </w:tabs>
        <w:spacing w:line="336" w:lineRule="exact"/>
        <w:ind w:left="20" w:firstLine="780"/>
        <w:jc w:val="both"/>
      </w:pPr>
      <w:r>
        <w:t>заходи по саніта</w:t>
      </w:r>
      <w:r>
        <w:t>рній охороні атмосферного повітря, води та грунту.</w:t>
      </w:r>
    </w:p>
    <w:p w:rsidR="00647397" w:rsidRDefault="00394CF7">
      <w:pPr>
        <w:pStyle w:val="4"/>
        <w:numPr>
          <w:ilvl w:val="0"/>
          <w:numId w:val="24"/>
        </w:numPr>
        <w:shd w:val="clear" w:color="auto" w:fill="auto"/>
        <w:tabs>
          <w:tab w:val="left" w:pos="1642"/>
        </w:tabs>
        <w:spacing w:line="336" w:lineRule="exact"/>
        <w:ind w:left="20" w:right="20" w:firstLine="780"/>
        <w:jc w:val="both"/>
      </w:pPr>
      <w:r>
        <w:t>При</w:t>
      </w:r>
      <w:r>
        <w:tab/>
        <w:t>проектуванні підприємств по виробництву натуральних шкір повинні передбачатися системи очищення повітря, що видаляється, від пилу, шкідливих газів, парів згідно з діючими санітарними нормами, правилами</w:t>
      </w:r>
      <w:r>
        <w:t xml:space="preserve"> та іншими НТД - "Санітарними правилами по охороні атмосферного повітря" № 4946-89, </w:t>
      </w:r>
      <w:r>
        <w:rPr>
          <w:lang w:val="ru-RU"/>
        </w:rPr>
        <w:t xml:space="preserve">ГОСТ </w:t>
      </w:r>
      <w:r>
        <w:t xml:space="preserve">17.2.3.02-78, </w:t>
      </w:r>
      <w:r>
        <w:rPr>
          <w:lang w:val="ru-RU"/>
        </w:rPr>
        <w:t xml:space="preserve">ГОСТ </w:t>
      </w:r>
      <w:r>
        <w:t>17.2.3.01-86, Законом України" При охорону атмосферного повітря".</w:t>
      </w:r>
    </w:p>
    <w:p w:rsidR="00647397" w:rsidRDefault="00394CF7">
      <w:pPr>
        <w:pStyle w:val="4"/>
        <w:numPr>
          <w:ilvl w:val="0"/>
          <w:numId w:val="24"/>
        </w:numPr>
        <w:shd w:val="clear" w:color="auto" w:fill="auto"/>
        <w:tabs>
          <w:tab w:val="left" w:pos="1388"/>
        </w:tabs>
        <w:spacing w:line="336" w:lineRule="exact"/>
        <w:ind w:left="20" w:right="20" w:firstLine="780"/>
        <w:jc w:val="both"/>
      </w:pPr>
      <w:r>
        <w:t>У</w:t>
      </w:r>
      <w:r>
        <w:tab/>
      </w:r>
      <w:r>
        <w:t xml:space="preserve">проектах будівництва, реконструкції та розширення повинні бути представлені ГДВ шкідливих речовин в атмосферному повітрі для кожного джерела речовин відповідно до </w:t>
      </w:r>
      <w:r>
        <w:rPr>
          <w:lang w:val="ru-RU"/>
        </w:rPr>
        <w:t xml:space="preserve">ГОСТ </w:t>
      </w:r>
      <w:r>
        <w:t>17.2.3.02-78.</w:t>
      </w:r>
    </w:p>
    <w:p w:rsidR="00647397" w:rsidRDefault="00394CF7">
      <w:pPr>
        <w:pStyle w:val="4"/>
        <w:shd w:val="clear" w:color="auto" w:fill="auto"/>
        <w:spacing w:line="336" w:lineRule="exact"/>
        <w:ind w:left="20" w:right="20" w:firstLine="780"/>
        <w:jc w:val="both"/>
      </w:pPr>
      <w:r>
        <w:t>Наведені ГДВ повинні забезпечувати дотримання гранично до</w:t>
      </w:r>
      <w:r>
        <w:softHyphen/>
        <w:t>пустимих концент</w:t>
      </w:r>
      <w:r>
        <w:t xml:space="preserve">рацій (ГДК) у зоні впливу викидів. У випадку невиконання вищеозначених умов необхідно прийняти додаткові заходи щодо </w:t>
      </w:r>
      <w:r>
        <w:rPr>
          <w:rStyle w:val="Tahoma9pt"/>
        </w:rPr>
        <w:t xml:space="preserve">виконання </w:t>
      </w:r>
      <w:r>
        <w:t>таких умов.</w:t>
      </w:r>
    </w:p>
    <w:p w:rsidR="00647397" w:rsidRDefault="00394CF7">
      <w:pPr>
        <w:pStyle w:val="4"/>
        <w:numPr>
          <w:ilvl w:val="0"/>
          <w:numId w:val="24"/>
        </w:numPr>
        <w:shd w:val="clear" w:color="auto" w:fill="auto"/>
        <w:tabs>
          <w:tab w:val="left" w:pos="2065"/>
        </w:tabs>
        <w:spacing w:line="336" w:lineRule="exact"/>
        <w:ind w:left="20" w:right="20" w:firstLine="780"/>
        <w:jc w:val="both"/>
      </w:pPr>
      <w:r>
        <w:t>Проектом</w:t>
      </w:r>
      <w:r>
        <w:tab/>
        <w:t xml:space="preserve">повинно бути передбачено весь необхідний комплекс очистки та утилізації промислових відходів, що забезпечує </w:t>
      </w:r>
      <w:r>
        <w:t xml:space="preserve">максимальне використовування цих відходів у виробництві відповідно до Санітарних правил "Порядок </w:t>
      </w:r>
      <w:r>
        <w:rPr>
          <w:lang w:val="ru-RU"/>
        </w:rPr>
        <w:t>накопления, транспортировки, обезвреживания и захоронения токсичных промышленных отходов № 3183-83.</w:t>
      </w:r>
    </w:p>
    <w:p w:rsidR="00647397" w:rsidRDefault="00394CF7">
      <w:pPr>
        <w:pStyle w:val="4"/>
        <w:shd w:val="clear" w:color="auto" w:fill="auto"/>
        <w:spacing w:line="336" w:lineRule="exact"/>
        <w:ind w:left="20" w:right="20" w:firstLine="780"/>
        <w:jc w:val="both"/>
      </w:pPr>
      <w:r>
        <w:t xml:space="preserve">П.б.Підприємтсва </w:t>
      </w:r>
      <w:r>
        <w:rPr>
          <w:lang w:val="ru-RU"/>
        </w:rPr>
        <w:t xml:space="preserve">по </w:t>
      </w:r>
      <w:r>
        <w:t>виробництву натуральних хромових шкір п</w:t>
      </w:r>
      <w:r>
        <w:t>овинні зменшувати водоспоживання та водовідведення шляхом максималь</w:t>
      </w:r>
      <w:r>
        <w:softHyphen/>
        <w:t>ного використання очисних стічних вод у системах зворотного та повторного водоспоживання.</w:t>
      </w:r>
    </w:p>
    <w:p w:rsidR="00647397" w:rsidRDefault="00394CF7">
      <w:pPr>
        <w:pStyle w:val="4"/>
        <w:numPr>
          <w:ilvl w:val="0"/>
          <w:numId w:val="26"/>
        </w:numPr>
        <w:shd w:val="clear" w:color="auto" w:fill="auto"/>
        <w:tabs>
          <w:tab w:val="left" w:pos="1926"/>
        </w:tabs>
        <w:spacing w:line="336" w:lineRule="exact"/>
        <w:ind w:left="20" w:right="20" w:firstLine="780"/>
        <w:jc w:val="both"/>
      </w:pPr>
      <w:r>
        <w:t>Випуск</w:t>
      </w:r>
      <w:r>
        <w:tab/>
        <w:t xml:space="preserve">стічної води повинен здійснюватися відповідно до вимог </w:t>
      </w:r>
      <w:r>
        <w:rPr>
          <w:lang w:val="ru-RU"/>
        </w:rPr>
        <w:t xml:space="preserve">"Санитарных </w:t>
      </w:r>
      <w:r>
        <w:t xml:space="preserve">правил </w:t>
      </w:r>
      <w:r>
        <w:rPr>
          <w:lang w:val="ru-RU"/>
        </w:rPr>
        <w:t xml:space="preserve">и </w:t>
      </w:r>
      <w:r>
        <w:t xml:space="preserve">норм </w:t>
      </w:r>
      <w:r>
        <w:rPr>
          <w:lang w:val="ru-RU"/>
        </w:rPr>
        <w:t>охраны пов</w:t>
      </w:r>
      <w:r>
        <w:rPr>
          <w:lang w:val="ru-RU"/>
        </w:rPr>
        <w:t xml:space="preserve">ерхностных вод </w:t>
      </w:r>
      <w:r>
        <w:t xml:space="preserve">от </w:t>
      </w:r>
      <w:r>
        <w:rPr>
          <w:lang w:val="ru-RU"/>
        </w:rPr>
        <w:t>загряз</w:t>
      </w:r>
      <w:r>
        <w:rPr>
          <w:lang w:val="ru-RU"/>
        </w:rPr>
        <w:softHyphen/>
        <w:t xml:space="preserve">нения" </w:t>
      </w:r>
      <w:r>
        <w:t>№ 4630-88.</w:t>
      </w:r>
    </w:p>
    <w:p w:rsidR="00647397" w:rsidRDefault="00394CF7">
      <w:pPr>
        <w:pStyle w:val="4"/>
        <w:numPr>
          <w:ilvl w:val="0"/>
          <w:numId w:val="26"/>
        </w:numPr>
        <w:shd w:val="clear" w:color="auto" w:fill="auto"/>
        <w:tabs>
          <w:tab w:val="left" w:pos="1566"/>
        </w:tabs>
        <w:spacing w:line="336" w:lineRule="exact"/>
        <w:ind w:left="20" w:right="20" w:firstLine="780"/>
        <w:jc w:val="both"/>
      </w:pPr>
      <w:r>
        <w:t>При</w:t>
      </w:r>
      <w:r>
        <w:tab/>
        <w:t>відведенні стоків у систему міської чи селищної каналізації потрібна локальна очистка промислових стоків.</w:t>
      </w:r>
    </w:p>
    <w:p w:rsidR="00647397" w:rsidRDefault="00394CF7">
      <w:pPr>
        <w:pStyle w:val="4"/>
        <w:numPr>
          <w:ilvl w:val="0"/>
          <w:numId w:val="26"/>
        </w:numPr>
        <w:shd w:val="clear" w:color="auto" w:fill="auto"/>
        <w:tabs>
          <w:tab w:val="left" w:pos="1724"/>
        </w:tabs>
        <w:spacing w:line="336" w:lineRule="exact"/>
        <w:ind w:left="20" w:right="20" w:firstLine="780"/>
        <w:jc w:val="both"/>
      </w:pPr>
      <w:r>
        <w:t>Вибір</w:t>
      </w:r>
      <w:r>
        <w:tab/>
        <w:t>очисних споруд та установок повинен проводитися дифе</w:t>
      </w:r>
      <w:r>
        <w:softHyphen/>
        <w:t xml:space="preserve">ренційовано в залежності від серійності </w:t>
      </w:r>
      <w:r>
        <w:t>виробництва, стадії технологій</w:t>
      </w:r>
      <w:r>
        <w:rPr>
          <w:rStyle w:val="aa"/>
        </w:rPr>
        <w:t>ноґО</w:t>
      </w:r>
      <w:r>
        <w:t xml:space="preserve"> процесу, кількості та фізико-хімічного складу води відповідно до галузевих стандартів і в кожному конкретному випадку потрібно узгодження з місцевими органами державного санітарного нагляду.</w:t>
      </w:r>
    </w:p>
    <w:p w:rsidR="00647397" w:rsidRDefault="00394CF7">
      <w:pPr>
        <w:pStyle w:val="4"/>
        <w:shd w:val="clear" w:color="auto" w:fill="auto"/>
        <w:spacing w:line="336" w:lineRule="exact"/>
        <w:ind w:left="20" w:right="20" w:firstLine="780"/>
        <w:jc w:val="both"/>
      </w:pPr>
      <w:r>
        <w:t>П.Ю.Виробничий та лабораторний</w:t>
      </w:r>
      <w:r>
        <w:t xml:space="preserve"> контроль за умошіМИ експлуатації та ефективності праці споруд по очищенню видаленого гіОінтрП та води, знезараження та умови відведення води є обов'язком підприємства, експлуатуючого ці споруди.</w:t>
      </w:r>
    </w:p>
    <w:p w:rsidR="00647397" w:rsidRDefault="00394CF7">
      <w:pPr>
        <w:pStyle w:val="4"/>
        <w:numPr>
          <w:ilvl w:val="0"/>
          <w:numId w:val="27"/>
        </w:numPr>
        <w:shd w:val="clear" w:color="auto" w:fill="auto"/>
        <w:tabs>
          <w:tab w:val="left" w:pos="2151"/>
        </w:tabs>
        <w:spacing w:line="336" w:lineRule="exact"/>
        <w:ind w:left="20" w:right="20" w:firstLine="760"/>
        <w:jc w:val="both"/>
        <w:sectPr w:rsidR="00647397">
          <w:footerReference w:type="even" r:id="rId19"/>
          <w:footerReference w:type="first" r:id="rId20"/>
          <w:pgSz w:w="11909" w:h="16838"/>
          <w:pgMar w:top="2920" w:right="2414" w:bottom="3400" w:left="2414" w:header="0" w:footer="3" w:gutter="365"/>
          <w:cols w:space="720"/>
          <w:noEndnote/>
          <w:titlePg/>
          <w:rtlGutter/>
          <w:docGrid w:linePitch="360"/>
        </w:sectPr>
      </w:pPr>
      <w:r>
        <w:t>Повітря, &lt;яке видаляється вмонтованими та місцевими відсосами систем витягу, перед викидом в атмосферу повинно підлягати очищенню відповідно до вимог, які викладені в "Санітарних правилах по охороні атмосферного повітря" № 4946-</w:t>
      </w:r>
      <w:r>
        <w:t xml:space="preserve">89, </w:t>
      </w:r>
      <w:r>
        <w:rPr>
          <w:lang w:val="ru-RU"/>
        </w:rPr>
        <w:t xml:space="preserve">ГОСТ </w:t>
      </w:r>
      <w:r>
        <w:t xml:space="preserve">17.2.3.02-78, </w:t>
      </w:r>
      <w:r>
        <w:rPr>
          <w:lang w:val="ru-RU"/>
        </w:rPr>
        <w:t xml:space="preserve">ГОСТ </w:t>
      </w:r>
      <w:r>
        <w:t xml:space="preserve">17.2.3.01-86, Законах України "Об </w:t>
      </w:r>
      <w:r>
        <w:rPr>
          <w:lang w:val="ru-RU"/>
        </w:rPr>
        <w:t xml:space="preserve">охране окружающей природной среды" </w:t>
      </w:r>
      <w:r>
        <w:t xml:space="preserve">і </w:t>
      </w:r>
      <w:r>
        <w:rPr>
          <w:lang w:val="ru-RU"/>
        </w:rPr>
        <w:t xml:space="preserve">"Про </w:t>
      </w:r>
      <w:r>
        <w:t xml:space="preserve">охорону </w:t>
      </w:r>
      <w:r>
        <w:rPr>
          <w:lang w:val="ru-RU"/>
        </w:rPr>
        <w:t xml:space="preserve">атмосферного </w:t>
      </w:r>
      <w:r>
        <w:t>повітря".</w:t>
      </w:r>
    </w:p>
    <w:p w:rsidR="00647397" w:rsidRDefault="00394CF7">
      <w:pPr>
        <w:pStyle w:val="30"/>
        <w:shd w:val="clear" w:color="auto" w:fill="auto"/>
        <w:spacing w:after="154" w:line="200" w:lineRule="exact"/>
        <w:ind w:right="220"/>
        <w:jc w:val="right"/>
      </w:pPr>
      <w:r>
        <w:t>Додаток 1 (обов'шісопиН)</w:t>
      </w:r>
    </w:p>
    <w:p w:rsidR="00647397" w:rsidRDefault="00394CF7">
      <w:pPr>
        <w:pStyle w:val="30"/>
        <w:shd w:val="clear" w:color="auto" w:fill="auto"/>
        <w:spacing w:after="195" w:line="226" w:lineRule="exact"/>
        <w:ind w:left="140"/>
        <w:jc w:val="center"/>
      </w:pPr>
      <w:r>
        <w:t xml:space="preserve">Перелік професій працюючих у шкіряному та шкіросировинному виробництві та віднесення їх до </w:t>
      </w:r>
      <w:r>
        <w:t>відповідних груп виробничих процесів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4685"/>
        <w:gridCol w:w="1426"/>
      </w:tblGrid>
      <w:tr w:rsidR="00647397">
        <w:tblPrEx>
          <w:tblCellMar>
            <w:top w:w="0" w:type="dxa"/>
            <w:bottom w:w="0" w:type="dxa"/>
          </w:tblCellMar>
        </w:tblPrEx>
        <w:trPr>
          <w:trHeight w:hRule="exact" w:val="1157"/>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after="60" w:line="200" w:lineRule="exact"/>
              <w:ind w:left="180"/>
            </w:pPr>
            <w:r>
              <w:rPr>
                <w:rStyle w:val="11"/>
              </w:rPr>
              <w:t>№</w:t>
            </w:r>
          </w:p>
          <w:p w:rsidR="00647397" w:rsidRDefault="00394CF7">
            <w:pPr>
              <w:pStyle w:val="4"/>
              <w:framePr w:w="6629" w:wrap="notBeside" w:vAnchor="text" w:hAnchor="text" w:xAlign="center" w:y="1"/>
              <w:shd w:val="clear" w:color="auto" w:fill="auto"/>
              <w:spacing w:before="60" w:line="200" w:lineRule="exact"/>
              <w:ind w:left="180"/>
            </w:pPr>
            <w:r>
              <w:rPr>
                <w:rStyle w:val="11"/>
              </w:rPr>
              <w:t>п/п</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pt0"/>
              </w:rPr>
              <w:t>Професія</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ind w:left="60"/>
            </w:pPr>
            <w:r>
              <w:rPr>
                <w:rStyle w:val="11"/>
              </w:rPr>
              <w:t>Група</w:t>
            </w:r>
          </w:p>
          <w:p w:rsidR="00647397" w:rsidRDefault="00394CF7">
            <w:pPr>
              <w:pStyle w:val="4"/>
              <w:framePr w:w="6629" w:wrap="notBeside" w:vAnchor="text" w:hAnchor="text" w:xAlign="center" w:y="1"/>
              <w:shd w:val="clear" w:color="auto" w:fill="auto"/>
              <w:spacing w:line="226" w:lineRule="exact"/>
              <w:ind w:left="60"/>
            </w:pPr>
            <w:r>
              <w:rPr>
                <w:rStyle w:val="11"/>
              </w:rPr>
              <w:t>виробничого процесу згідно зі СНІП 02.09.04-87</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2</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3</w:t>
            </w:r>
          </w:p>
        </w:tc>
      </w:tr>
      <w:tr w:rsidR="00647397">
        <w:tblPrEx>
          <w:tblCellMar>
            <w:top w:w="0" w:type="dxa"/>
            <w:bottom w:w="0" w:type="dxa"/>
          </w:tblCellMar>
        </w:tblPrEx>
        <w:trPr>
          <w:trHeight w:hRule="exact" w:val="456"/>
          <w:jc w:val="center"/>
        </w:trPr>
        <w:tc>
          <w:tcPr>
            <w:tcW w:w="518" w:type="dxa"/>
            <w:tcBorders>
              <w:top w:val="single" w:sz="4" w:space="0" w:color="auto"/>
              <w:left w:val="single" w:sz="4" w:space="0" w:color="auto"/>
            </w:tcBorders>
            <w:shd w:val="clear" w:color="auto" w:fill="FFFFFF"/>
          </w:tcPr>
          <w:p w:rsidR="00647397" w:rsidRDefault="00647397">
            <w:pPr>
              <w:framePr w:w="6629" w:wrap="notBeside" w:vAnchor="text" w:hAnchor="text" w:xAlign="center" w:y="1"/>
              <w:rPr>
                <w:sz w:val="10"/>
                <w:szCs w:val="10"/>
              </w:rPr>
            </w:pP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after="60" w:line="200" w:lineRule="exact"/>
              <w:jc w:val="center"/>
            </w:pPr>
            <w:r>
              <w:rPr>
                <w:rStyle w:val="a9"/>
              </w:rPr>
              <w:t>І.Шкіряне виробництво</w:t>
            </w:r>
          </w:p>
          <w:p w:rsidR="00647397" w:rsidRDefault="00394CF7">
            <w:pPr>
              <w:pStyle w:val="4"/>
              <w:framePr w:w="6629" w:wrap="notBeside" w:vAnchor="text" w:hAnchor="text" w:xAlign="center" w:y="1"/>
              <w:shd w:val="clear" w:color="auto" w:fill="auto"/>
              <w:spacing w:before="60" w:line="200" w:lineRule="exact"/>
              <w:jc w:val="center"/>
            </w:pPr>
            <w:r>
              <w:rPr>
                <w:rStyle w:val="11"/>
              </w:rPr>
              <w:t>Відмочувально-зольний цех</w:t>
            </w:r>
          </w:p>
        </w:tc>
        <w:tc>
          <w:tcPr>
            <w:tcW w:w="1426" w:type="dxa"/>
            <w:tcBorders>
              <w:top w:val="single" w:sz="4" w:space="0" w:color="auto"/>
              <w:left w:val="single" w:sz="4" w:space="0" w:color="auto"/>
              <w:right w:val="single" w:sz="4" w:space="0" w:color="auto"/>
            </w:tcBorders>
            <w:shd w:val="clear" w:color="auto" w:fill="FFFFFF"/>
          </w:tcPr>
          <w:p w:rsidR="00647397" w:rsidRDefault="00647397">
            <w:pPr>
              <w:framePr w:w="6629" w:wrap="notBeside" w:vAnchor="text" w:hAnchor="text" w:xAlign="center" w:y="1"/>
              <w:rPr>
                <w:sz w:val="10"/>
                <w:szCs w:val="10"/>
              </w:rPr>
            </w:pPr>
          </w:p>
        </w:tc>
      </w:tr>
      <w:tr w:rsidR="00647397">
        <w:tblPrEx>
          <w:tblCellMar>
            <w:top w:w="0" w:type="dxa"/>
            <w:bottom w:w="0" w:type="dxa"/>
          </w:tblCellMar>
        </w:tblPrEx>
        <w:trPr>
          <w:trHeight w:hRule="exact" w:val="24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Апаратник водо-хімічної обробки</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2.</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Апаратник зоління</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3.</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Міздрильник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4.</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lang w:val="ru-RU"/>
              </w:rPr>
              <w:t xml:space="preserve">Намазчик </w:t>
            </w:r>
            <w:r>
              <w:rPr>
                <w:rStyle w:val="11"/>
              </w:rPr>
              <w:t>шкір волосся згінною сумішшю</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5.</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Прокатник шкір</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6.</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Гартівник чепрака та технічної шкіри</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7.</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Кантувальник шкіряної сировини</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8.</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Комплектувальник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686"/>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9.</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ind w:left="60"/>
            </w:pPr>
            <w:r>
              <w:rPr>
                <w:rStyle w:val="11"/>
              </w:rPr>
              <w:t xml:space="preserve">Контролер сировини та напівфабрикату (на роботах у </w:t>
            </w:r>
            <w:r>
              <w:rPr>
                <w:rStyle w:val="11"/>
              </w:rPr>
              <w:t>відмочувально-зольному, фарбувальному, фарбувальному та жирувальному цехах)</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10.</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Крупоноріз шкір (хазоріз)</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11.</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Вистилальник шкіряної сировини та голини</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12.</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Обрізувач</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466"/>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13.</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ind w:left="60"/>
            </w:pPr>
            <w:r>
              <w:rPr>
                <w:rStyle w:val="11"/>
              </w:rPr>
              <w:t xml:space="preserve">Обрізувач при роботі по обрізуванню напівфабрикату та готової </w:t>
            </w:r>
            <w:r>
              <w:rPr>
                <w:rStyle w:val="11"/>
              </w:rPr>
              <w:t>продукції</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2</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3</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14.</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Розпилювальник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І)</w:t>
            </w:r>
          </w:p>
        </w:tc>
      </w:tr>
      <w:tr w:rsidR="00647397">
        <w:tblPrEx>
          <w:tblCellMar>
            <w:top w:w="0" w:type="dxa"/>
            <w:bottom w:w="0" w:type="dxa"/>
          </w:tblCellMar>
        </w:tblPrEx>
        <w:trPr>
          <w:trHeight w:hRule="exact" w:val="226"/>
          <w:jc w:val="center"/>
        </w:trPr>
        <w:tc>
          <w:tcPr>
            <w:tcW w:w="518" w:type="dxa"/>
            <w:tcBorders>
              <w:top w:val="single" w:sz="4" w:space="0" w:color="auto"/>
              <w:left w:val="single" w:sz="4" w:space="0" w:color="auto"/>
            </w:tcBorders>
            <w:shd w:val="clear" w:color="auto" w:fill="FFFFFF"/>
          </w:tcPr>
          <w:p w:rsidR="00647397" w:rsidRDefault="00647397">
            <w:pPr>
              <w:framePr w:w="6629" w:wrap="notBeside" w:vAnchor="text" w:hAnchor="text" w:xAlign="center" w:y="1"/>
              <w:rPr>
                <w:sz w:val="10"/>
                <w:szCs w:val="10"/>
              </w:rPr>
            </w:pP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Дубильний та барбувально-житзувальний цехи</w:t>
            </w:r>
          </w:p>
        </w:tc>
        <w:tc>
          <w:tcPr>
            <w:tcW w:w="1426" w:type="dxa"/>
            <w:tcBorders>
              <w:top w:val="single" w:sz="4" w:space="0" w:color="auto"/>
              <w:left w:val="single" w:sz="4" w:space="0" w:color="auto"/>
              <w:right w:val="single" w:sz="4" w:space="0" w:color="auto"/>
            </w:tcBorders>
            <w:shd w:val="clear" w:color="auto" w:fill="FFFFFF"/>
          </w:tcPr>
          <w:p w:rsidR="00647397" w:rsidRDefault="00647397">
            <w:pPr>
              <w:framePr w:w="6629" w:wrap="notBeside" w:vAnchor="text" w:hAnchor="text" w:xAlign="center" w:y="1"/>
              <w:rPr>
                <w:sz w:val="10"/>
                <w:szCs w:val="10"/>
              </w:rPr>
            </w:pPr>
          </w:p>
        </w:tc>
      </w:tr>
      <w:tr w:rsidR="00647397">
        <w:tblPrEx>
          <w:tblCellMar>
            <w:top w:w="0" w:type="dxa"/>
            <w:bottom w:w="0" w:type="dxa"/>
          </w:tblCellMar>
        </w:tblPrEx>
        <w:trPr>
          <w:trHeight w:hRule="exact" w:val="24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15.</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Апаратник знезолення, зм’якшення</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II1)</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16.</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Апаратник дубління</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0</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17</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Відтискувач шкір</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pt0"/>
              </w:rPr>
              <w:t>II1)</w:t>
            </w:r>
          </w:p>
        </w:tc>
      </w:tr>
      <w:tr w:rsidR="00647397">
        <w:tblPrEx>
          <w:tblCellMar>
            <w:top w:w="0" w:type="dxa"/>
            <w:bottom w:w="0" w:type="dxa"/>
          </w:tblCellMar>
        </w:tblPrEx>
        <w:trPr>
          <w:trHeight w:hRule="exact" w:val="23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pt0"/>
              </w:rPr>
              <w:t>18</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Лакувальник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м</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19</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lang w:val="ru-RU"/>
              </w:rPr>
              <w:t>Лаковар</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pt0"/>
              </w:rPr>
              <w:t>IIII</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pt0"/>
              </w:rPr>
              <w:t>20</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Лощильник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pt0"/>
              </w:rPr>
              <w:t>IIII</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pt0"/>
              </w:rPr>
              <w:t>21</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Сортувальник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pt0"/>
              </w:rPr>
              <w:t>IIII</w:t>
            </w:r>
          </w:p>
        </w:tc>
      </w:tr>
      <w:tr w:rsidR="00647397">
        <w:tblPrEx>
          <w:tblCellMar>
            <w:top w:w="0" w:type="dxa"/>
            <w:bottom w:w="0" w:type="dxa"/>
          </w:tblCellMar>
        </w:tblPrEx>
        <w:trPr>
          <w:trHeight w:hRule="exact" w:val="226"/>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pt0"/>
              </w:rPr>
              <w:t>22</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Стругальник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 xml:space="preserve">II </w:t>
            </w:r>
            <w:r>
              <w:rPr>
                <w:rStyle w:val="11"/>
                <w:lang w:val="ru-RU"/>
              </w:rPr>
              <w:t>и</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23</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Фарбувальник шкір</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II н</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1"/>
              </w:rPr>
              <w:t>24</w:t>
            </w:r>
          </w:p>
        </w:tc>
        <w:tc>
          <w:tcPr>
            <w:tcW w:w="4685"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Жирувальник</w:t>
            </w:r>
          </w:p>
        </w:tc>
        <w:tc>
          <w:tcPr>
            <w:tcW w:w="1426"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pt0"/>
              </w:rPr>
              <w:t>IIII</w:t>
            </w:r>
          </w:p>
        </w:tc>
      </w:tr>
      <w:tr w:rsidR="00647397">
        <w:tblPrEx>
          <w:tblCellMar>
            <w:top w:w="0" w:type="dxa"/>
            <w:bottom w:w="0" w:type="dxa"/>
          </w:tblCellMar>
        </w:tblPrEx>
        <w:trPr>
          <w:trHeight w:hRule="exact" w:val="283"/>
          <w:jc w:val="center"/>
        </w:trPr>
        <w:tc>
          <w:tcPr>
            <w:tcW w:w="518" w:type="dxa"/>
            <w:tcBorders>
              <w:top w:val="single" w:sz="4" w:space="0" w:color="auto"/>
              <w:left w:val="single" w:sz="4" w:space="0" w:color="auto"/>
              <w:bottom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180"/>
            </w:pPr>
            <w:r>
              <w:rPr>
                <w:rStyle w:val="1pt0"/>
              </w:rPr>
              <w:t>25</w:t>
            </w:r>
          </w:p>
        </w:tc>
        <w:tc>
          <w:tcPr>
            <w:tcW w:w="4685" w:type="dxa"/>
            <w:tcBorders>
              <w:top w:val="single" w:sz="4" w:space="0" w:color="auto"/>
              <w:left w:val="single" w:sz="4" w:space="0" w:color="auto"/>
              <w:bottom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ind w:left="60"/>
            </w:pPr>
            <w:r>
              <w:rPr>
                <w:rStyle w:val="11"/>
              </w:rPr>
              <w:t>Розвідник шкір</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tabs>
                <w:tab w:val="left" w:leader="hyphen" w:pos="626"/>
              </w:tabs>
              <w:spacing w:line="200" w:lineRule="exact"/>
              <w:ind w:left="60"/>
            </w:pPr>
            <w:r>
              <w:rPr>
                <w:rStyle w:val="11"/>
              </w:rPr>
              <w:tab/>
            </w:r>
            <w:r>
              <w:rPr>
                <w:rStyle w:val="a9"/>
              </w:rPr>
              <w:t>Ції</w:t>
            </w:r>
          </w:p>
        </w:tc>
      </w:tr>
    </w:tbl>
    <w:p w:rsidR="00647397" w:rsidRDefault="00647397">
      <w:pPr>
        <w:rPr>
          <w:sz w:val="2"/>
          <w:szCs w:val="2"/>
        </w:rPr>
      </w:pPr>
    </w:p>
    <w:p w:rsidR="00647397" w:rsidRDefault="00647397">
      <w:pPr>
        <w:rPr>
          <w:sz w:val="2"/>
          <w:szCs w:val="2"/>
        </w:rPr>
        <w:sectPr w:rsidR="00647397">
          <w:footerReference w:type="even" r:id="rId21"/>
          <w:footerReference w:type="first" r:id="rId22"/>
          <w:type w:val="continuous"/>
          <w:pgSz w:w="11909" w:h="16838"/>
          <w:pgMar w:top="3100" w:right="2534" w:bottom="3071" w:left="253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4685"/>
        <w:gridCol w:w="1421"/>
      </w:tblGrid>
      <w:tr w:rsidR="00647397">
        <w:tblPrEx>
          <w:tblCellMar>
            <w:top w:w="0" w:type="dxa"/>
            <w:bottom w:w="0" w:type="dxa"/>
          </w:tblCellMar>
        </w:tblPrEx>
        <w:trPr>
          <w:trHeight w:hRule="exact" w:val="259"/>
          <w:jc w:val="center"/>
        </w:trPr>
        <w:tc>
          <w:tcPr>
            <w:tcW w:w="518"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ac"/>
              </w:rPr>
              <w:t>Сушильний</w:t>
            </w:r>
            <w:r>
              <w:rPr>
                <w:rStyle w:val="11"/>
              </w:rPr>
              <w:t xml:space="preserve"> цех</w:t>
            </w:r>
          </w:p>
        </w:tc>
        <w:tc>
          <w:tcPr>
            <w:tcW w:w="1421" w:type="dxa"/>
            <w:tcBorders>
              <w:top w:val="single" w:sz="4" w:space="0" w:color="auto"/>
              <w:left w:val="single" w:sz="4" w:space="0" w:color="auto"/>
              <w:right w:val="single" w:sz="4" w:space="0" w:color="auto"/>
            </w:tcBorders>
            <w:shd w:val="clear" w:color="auto" w:fill="FFFFFF"/>
          </w:tcPr>
          <w:p w:rsidR="00647397" w:rsidRDefault="00647397">
            <w:pPr>
              <w:framePr w:w="6624" w:wrap="notBeside" w:vAnchor="text" w:hAnchor="text" w:xAlign="center" w:y="1"/>
              <w:rPr>
                <w:sz w:val="10"/>
                <w:szCs w:val="10"/>
              </w:rPr>
            </w:pP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1</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2</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3</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26.</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Сушильник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27.</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Розтягувальник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І в</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28.</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Шліфувальник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І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29.</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Апретурник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І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ЗО.</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Зм’якшувач шкір</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31.</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Обрядник шкір</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32.</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Згінник шерсті</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 II в</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33.</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Транспортувальник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34.</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Пресувальник, нарізчик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І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35.</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Сортирувальник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І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36.</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Нітрокамера (робітник нітрокамери)</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б</w:t>
            </w:r>
          </w:p>
        </w:tc>
      </w:tr>
      <w:tr w:rsidR="00647397">
        <w:tblPrEx>
          <w:tblCellMar>
            <w:top w:w="0" w:type="dxa"/>
            <w:bottom w:w="0" w:type="dxa"/>
          </w:tblCellMar>
        </w:tblPrEx>
        <w:trPr>
          <w:trHeight w:hRule="exact" w:val="230"/>
          <w:jc w:val="center"/>
        </w:trPr>
        <w:tc>
          <w:tcPr>
            <w:tcW w:w="518"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Пех миття шеості</w:t>
            </w:r>
          </w:p>
        </w:tc>
        <w:tc>
          <w:tcPr>
            <w:tcW w:w="1421" w:type="dxa"/>
            <w:tcBorders>
              <w:top w:val="single" w:sz="4" w:space="0" w:color="auto"/>
              <w:left w:val="single" w:sz="4" w:space="0" w:color="auto"/>
              <w:right w:val="single" w:sz="4" w:space="0" w:color="auto"/>
            </w:tcBorders>
            <w:shd w:val="clear" w:color="auto" w:fill="FFFFFF"/>
          </w:tcPr>
          <w:p w:rsidR="00647397" w:rsidRDefault="00647397">
            <w:pPr>
              <w:framePr w:w="6624" w:wrap="notBeside" w:vAnchor="text" w:hAnchor="text" w:xAlign="center" w:y="1"/>
              <w:rPr>
                <w:sz w:val="10"/>
                <w:szCs w:val="10"/>
              </w:rPr>
            </w:pPr>
          </w:p>
        </w:tc>
      </w:tr>
      <w:tr w:rsidR="00647397">
        <w:tblPrEx>
          <w:tblCellMar>
            <w:top w:w="0" w:type="dxa"/>
            <w:bottom w:w="0" w:type="dxa"/>
          </w:tblCellMar>
        </w:tblPrEx>
        <w:trPr>
          <w:trHeight w:hRule="exact" w:val="24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37.</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 xml:space="preserve">Мийник міздри, шерсті та </w:t>
            </w:r>
            <w:r>
              <w:rPr>
                <w:rStyle w:val="11"/>
              </w:rPr>
              <w:t>щетини</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38.</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Робочий зоління на сухих операціях</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г</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1</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2</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3</w:t>
            </w:r>
          </w:p>
        </w:tc>
      </w:tr>
      <w:tr w:rsidR="00647397">
        <w:tblPrEx>
          <w:tblCellMar>
            <w:top w:w="0" w:type="dxa"/>
            <w:bottom w:w="0" w:type="dxa"/>
          </w:tblCellMar>
        </w:tblPrEx>
        <w:trPr>
          <w:trHeight w:hRule="exact" w:val="230"/>
          <w:jc w:val="center"/>
        </w:trPr>
        <w:tc>
          <w:tcPr>
            <w:tcW w:w="518"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Клейоваоний цех</w:t>
            </w:r>
          </w:p>
        </w:tc>
        <w:tc>
          <w:tcPr>
            <w:tcW w:w="1421" w:type="dxa"/>
            <w:tcBorders>
              <w:top w:val="single" w:sz="4" w:space="0" w:color="auto"/>
              <w:left w:val="single" w:sz="4" w:space="0" w:color="auto"/>
              <w:right w:val="single" w:sz="4" w:space="0" w:color="auto"/>
            </w:tcBorders>
            <w:shd w:val="clear" w:color="auto" w:fill="FFFFFF"/>
          </w:tcPr>
          <w:p w:rsidR="00647397" w:rsidRDefault="00647397">
            <w:pPr>
              <w:framePr w:w="6624" w:wrap="notBeside" w:vAnchor="text" w:hAnchor="text" w:xAlign="center" w:y="1"/>
              <w:rPr>
                <w:sz w:val="10"/>
                <w:szCs w:val="10"/>
              </w:rPr>
            </w:pP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39.</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Робітник клейоварного цеху</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Допоміжні цехи</w:t>
            </w:r>
          </w:p>
        </w:tc>
        <w:tc>
          <w:tcPr>
            <w:tcW w:w="1421" w:type="dxa"/>
            <w:tcBorders>
              <w:top w:val="single" w:sz="4" w:space="0" w:color="auto"/>
              <w:left w:val="single" w:sz="4" w:space="0" w:color="auto"/>
              <w:right w:val="single" w:sz="4" w:space="0" w:color="auto"/>
            </w:tcBorders>
            <w:shd w:val="clear" w:color="auto" w:fill="FFFFFF"/>
          </w:tcPr>
          <w:p w:rsidR="00647397" w:rsidRDefault="00647397">
            <w:pPr>
              <w:framePr w:w="6624" w:wrap="notBeside" w:vAnchor="text" w:hAnchor="text" w:xAlign="center" w:y="1"/>
              <w:rPr>
                <w:sz w:val="10"/>
                <w:szCs w:val="10"/>
              </w:rPr>
            </w:pP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40.</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Складач хімічних розчинів</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а</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41.</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Робітник лугової станції</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42.</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Робітник фарбувально-жирувальної станції</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г</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43.</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Робітники, які зайняті приготуванням нітрофарб</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б</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44.</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Чистильник шкір</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г</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45.</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Чистильник голини</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46.</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Робітник по приготуванню водних покриттів</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І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47.</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Робітники складів</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д</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48.</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Хіміки та лаборанти хімічної лабораторії</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а</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a9"/>
              </w:rPr>
              <w:t xml:space="preserve">П. </w:t>
            </w:r>
            <w:r>
              <w:rPr>
                <w:rStyle w:val="a9"/>
              </w:rPr>
              <w:t>Первинна обробка шкіряної сировини</w:t>
            </w:r>
          </w:p>
        </w:tc>
        <w:tc>
          <w:tcPr>
            <w:tcW w:w="1421" w:type="dxa"/>
            <w:tcBorders>
              <w:top w:val="single" w:sz="4" w:space="0" w:color="auto"/>
              <w:left w:val="single" w:sz="4" w:space="0" w:color="auto"/>
              <w:right w:val="single" w:sz="4" w:space="0" w:color="auto"/>
            </w:tcBorders>
            <w:shd w:val="clear" w:color="auto" w:fill="FFFFFF"/>
          </w:tcPr>
          <w:p w:rsidR="00647397" w:rsidRDefault="00647397">
            <w:pPr>
              <w:framePr w:w="6624" w:wrap="notBeside" w:vAnchor="text" w:hAnchor="text" w:xAlign="center" w:y="1"/>
              <w:rPr>
                <w:sz w:val="10"/>
                <w:szCs w:val="10"/>
              </w:rPr>
            </w:pPr>
          </w:p>
        </w:tc>
      </w:tr>
      <w:tr w:rsidR="00647397">
        <w:tblPrEx>
          <w:tblCellMar>
            <w:top w:w="0" w:type="dxa"/>
            <w:bottom w:w="0" w:type="dxa"/>
          </w:tblCellMar>
        </w:tblPrEx>
        <w:trPr>
          <w:trHeight w:hRule="exact" w:val="1814"/>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1.</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 xml:space="preserve">Корегувальник ваги, вимірювальник, клейму-вальник, комплектувальник, гіриймальник-здатник шкіряної сировини, розбіриик шкіряної сировини за видами, розпакувальи </w:t>
            </w:r>
            <w:r>
              <w:rPr>
                <w:rStyle w:val="Tahoma85pt0"/>
              </w:rPr>
              <w:t xml:space="preserve">и к-вистилал </w:t>
            </w:r>
            <w:r>
              <w:rPr>
                <w:rStyle w:val="11"/>
              </w:rPr>
              <w:t>ьиик, сортирувальник шкіряної сиро-вини та</w:t>
            </w:r>
            <w:r>
              <w:rPr>
                <w:rStyle w:val="11"/>
              </w:rPr>
              <w:t xml:space="preserve"> щетиио-волосяної сировини, обліковець шкіряної сировини, знімальник шкіряної сировини з транспортеру, пакувальник, вибивальник солі зі свиних шкір, оббивальник навалу, обрядник</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в</w:t>
            </w:r>
          </w:p>
        </w:tc>
      </w:tr>
      <w:tr w:rsidR="00647397">
        <w:tblPrEx>
          <w:tblCellMar>
            <w:top w:w="0" w:type="dxa"/>
            <w:bottom w:w="0" w:type="dxa"/>
          </w:tblCellMar>
        </w:tblPrEx>
        <w:trPr>
          <w:trHeight w:hRule="exact" w:val="461"/>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2.</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40"/>
            </w:pPr>
            <w:r>
              <w:rPr>
                <w:rStyle w:val="11"/>
              </w:rPr>
              <w:t>Консервувальних сировини, транспортуваль-ник, перевізник сировини та</w:t>
            </w:r>
            <w:r>
              <w:rPr>
                <w:rStyle w:val="11"/>
              </w:rPr>
              <w:t xml:space="preserve"> укладач шкіряної сировини</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в</w:t>
            </w:r>
          </w:p>
        </w:tc>
      </w:tr>
      <w:tr w:rsidR="00647397">
        <w:tblPrEx>
          <w:tblCellMar>
            <w:top w:w="0" w:type="dxa"/>
            <w:bottom w:w="0" w:type="dxa"/>
          </w:tblCellMar>
        </w:tblPrEx>
        <w:trPr>
          <w:trHeight w:hRule="exact" w:val="240"/>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3.</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Апаратник витяжки</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4.</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Стругаль свинних шкір</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в</w:t>
            </w:r>
          </w:p>
        </w:tc>
      </w:tr>
      <w:tr w:rsidR="00647397">
        <w:tblPrEx>
          <w:tblCellMar>
            <w:top w:w="0" w:type="dxa"/>
            <w:bottom w:w="0" w:type="dxa"/>
          </w:tblCellMar>
        </w:tblPrEx>
        <w:trPr>
          <w:trHeight w:hRule="exact" w:val="235"/>
          <w:jc w:val="center"/>
        </w:trPr>
        <w:tc>
          <w:tcPr>
            <w:tcW w:w="51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5.</w:t>
            </w:r>
          </w:p>
        </w:tc>
        <w:tc>
          <w:tcPr>
            <w:tcW w:w="4685"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Крупоноріз (хазоріз)</w:t>
            </w:r>
          </w:p>
        </w:tc>
        <w:tc>
          <w:tcPr>
            <w:tcW w:w="1421"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 в</w:t>
            </w:r>
          </w:p>
        </w:tc>
      </w:tr>
      <w:tr w:rsidR="00647397">
        <w:tblPrEx>
          <w:tblCellMar>
            <w:top w:w="0" w:type="dxa"/>
            <w:bottom w:w="0" w:type="dxa"/>
          </w:tblCellMar>
        </w:tblPrEx>
        <w:trPr>
          <w:trHeight w:hRule="exact" w:val="269"/>
          <w:jc w:val="center"/>
        </w:trPr>
        <w:tc>
          <w:tcPr>
            <w:tcW w:w="518"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6.</w:t>
            </w:r>
          </w:p>
        </w:tc>
        <w:tc>
          <w:tcPr>
            <w:tcW w:w="4685"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Обрядник сировини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III в</w:t>
            </w:r>
          </w:p>
        </w:tc>
      </w:tr>
    </w:tbl>
    <w:p w:rsidR="00647397" w:rsidRDefault="00647397">
      <w:pPr>
        <w:rPr>
          <w:sz w:val="2"/>
          <w:szCs w:val="2"/>
        </w:rPr>
      </w:pPr>
    </w:p>
    <w:p w:rsidR="00647397" w:rsidRDefault="00394CF7">
      <w:pPr>
        <w:pStyle w:val="30"/>
        <w:shd w:val="clear" w:color="auto" w:fill="auto"/>
        <w:spacing w:after="135" w:line="226" w:lineRule="exact"/>
        <w:ind w:left="1280" w:right="20" w:firstLine="3180"/>
      </w:pPr>
      <w:r>
        <w:t xml:space="preserve">Додаток 2 (обов'яковий) </w:t>
      </w:r>
      <w:r>
        <w:rPr>
          <w:rStyle w:val="32pt"/>
          <w:b/>
          <w:bCs/>
        </w:rPr>
        <w:t>Головні технологічні процеси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1642"/>
        <w:gridCol w:w="1766"/>
        <w:gridCol w:w="2184"/>
      </w:tblGrid>
      <w:tr w:rsidR="00647397">
        <w:tblPrEx>
          <w:tblCellMar>
            <w:top w:w="0" w:type="dxa"/>
            <w:bottom w:w="0" w:type="dxa"/>
          </w:tblCellMar>
        </w:tblPrEx>
        <w:trPr>
          <w:trHeight w:hRule="exact" w:val="552"/>
          <w:jc w:val="center"/>
        </w:trPr>
        <w:tc>
          <w:tcPr>
            <w:tcW w:w="10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0" w:lineRule="exact"/>
              <w:jc w:val="center"/>
            </w:pPr>
            <w:r>
              <w:rPr>
                <w:rStyle w:val="11pt"/>
              </w:rPr>
              <w:t>Процеси</w:t>
            </w:r>
          </w:p>
        </w:tc>
        <w:tc>
          <w:tcPr>
            <w:tcW w:w="16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59" w:lineRule="exact"/>
              <w:jc w:val="both"/>
            </w:pPr>
            <w:r>
              <w:rPr>
                <w:rStyle w:val="11pt"/>
              </w:rPr>
              <w:t>Характерис</w:t>
            </w:r>
            <w:r>
              <w:rPr>
                <w:rStyle w:val="11pt"/>
              </w:rPr>
              <w:softHyphen/>
              <w:t>тика процесу</w:t>
            </w:r>
          </w:p>
        </w:tc>
        <w:tc>
          <w:tcPr>
            <w:tcW w:w="176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20" w:lineRule="exact"/>
              <w:jc w:val="center"/>
            </w:pPr>
            <w:r>
              <w:rPr>
                <w:rStyle w:val="11pt"/>
              </w:rPr>
              <w:t>Використане</w:t>
            </w:r>
          </w:p>
          <w:p w:rsidR="00647397" w:rsidRDefault="00394CF7">
            <w:pPr>
              <w:pStyle w:val="4"/>
              <w:framePr w:w="6634" w:wrap="notBeside" w:vAnchor="text" w:hAnchor="text" w:xAlign="center" w:y="1"/>
              <w:shd w:val="clear" w:color="auto" w:fill="auto"/>
              <w:spacing w:before="60" w:line="220" w:lineRule="exact"/>
              <w:jc w:val="center"/>
            </w:pPr>
            <w:r>
              <w:rPr>
                <w:rStyle w:val="11pt"/>
              </w:rPr>
              <w:t>обладнання</w:t>
            </w:r>
          </w:p>
        </w:tc>
        <w:tc>
          <w:tcPr>
            <w:tcW w:w="2184"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20" w:lineRule="exact"/>
              <w:jc w:val="center"/>
            </w:pPr>
            <w:r>
              <w:rPr>
                <w:rStyle w:val="11pt"/>
              </w:rPr>
              <w:t>Використані</w:t>
            </w:r>
          </w:p>
          <w:p w:rsidR="00647397" w:rsidRDefault="00394CF7">
            <w:pPr>
              <w:pStyle w:val="4"/>
              <w:framePr w:w="6634" w:wrap="notBeside" w:vAnchor="text" w:hAnchor="text" w:xAlign="center" w:y="1"/>
              <w:shd w:val="clear" w:color="auto" w:fill="auto"/>
              <w:spacing w:before="60" w:line="220" w:lineRule="exact"/>
              <w:jc w:val="center"/>
            </w:pPr>
            <w:r>
              <w:rPr>
                <w:rStyle w:val="11pt"/>
              </w:rPr>
              <w:t>матеріали</w:t>
            </w:r>
          </w:p>
        </w:tc>
      </w:tr>
      <w:tr w:rsidR="00647397">
        <w:tblPrEx>
          <w:tblCellMar>
            <w:top w:w="0" w:type="dxa"/>
            <w:bottom w:w="0" w:type="dxa"/>
          </w:tblCellMar>
        </w:tblPrEx>
        <w:trPr>
          <w:trHeight w:hRule="exact" w:val="235"/>
          <w:jc w:val="center"/>
        </w:trPr>
        <w:tc>
          <w:tcPr>
            <w:tcW w:w="10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w:t>
            </w:r>
          </w:p>
        </w:tc>
        <w:tc>
          <w:tcPr>
            <w:tcW w:w="16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w:t>
            </w:r>
          </w:p>
        </w:tc>
        <w:tc>
          <w:tcPr>
            <w:tcW w:w="176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3</w:t>
            </w:r>
          </w:p>
        </w:tc>
        <w:tc>
          <w:tcPr>
            <w:tcW w:w="2184"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4</w:t>
            </w:r>
          </w:p>
        </w:tc>
      </w:tr>
      <w:tr w:rsidR="00647397">
        <w:tblPrEx>
          <w:tblCellMar>
            <w:top w:w="0" w:type="dxa"/>
            <w:bottom w:w="0" w:type="dxa"/>
          </w:tblCellMar>
        </w:tblPrEx>
        <w:trPr>
          <w:trHeight w:hRule="exact" w:val="2266"/>
          <w:jc w:val="center"/>
        </w:trPr>
        <w:tc>
          <w:tcPr>
            <w:tcW w:w="10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 Відмока</w:t>
            </w:r>
          </w:p>
        </w:tc>
        <w:tc>
          <w:tcPr>
            <w:tcW w:w="16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Приведення кон</w:t>
            </w:r>
            <w:r>
              <w:rPr>
                <w:rStyle w:val="11"/>
              </w:rPr>
              <w:softHyphen/>
              <w:t>сервованих шкір у стан парної, вида</w:t>
            </w:r>
            <w:r>
              <w:rPr>
                <w:rStyle w:val="11"/>
              </w:rPr>
              <w:softHyphen/>
              <w:t>лення бруду, на</w:t>
            </w:r>
            <w:r>
              <w:rPr>
                <w:rStyle w:val="11"/>
              </w:rPr>
              <w:softHyphen/>
              <w:t>валу, солі та за</w:t>
            </w:r>
            <w:r>
              <w:rPr>
                <w:rStyle w:val="11"/>
              </w:rPr>
              <w:softHyphen/>
              <w:t>лишків крові, об- рядка.Підстругува ння. Міздріння.</w:t>
            </w:r>
          </w:p>
        </w:tc>
        <w:tc>
          <w:tcPr>
            <w:tcW w:w="176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Барабани підвісні, барабани рамні, шнекові апарати, баркаси, чани.</w:t>
            </w:r>
            <w:r>
              <w:rPr>
                <w:rStyle w:val="11"/>
              </w:rPr>
              <w:t xml:space="preserve"> Міздрильні маш</w:t>
            </w:r>
            <w:r>
              <w:rPr>
                <w:rStyle w:val="11"/>
              </w:rPr>
              <w:softHyphen/>
              <w:t>ини, стругальні, щетиносмикальні машини.</w:t>
            </w:r>
          </w:p>
        </w:tc>
        <w:tc>
          <w:tcPr>
            <w:tcW w:w="2184"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Вода, сульфіт натрію, кремнефтористий натрій га сода капьційована. Сірчастий натрій. Поверхово-активні речо</w:t>
            </w:r>
            <w:r>
              <w:rPr>
                <w:rStyle w:val="11"/>
              </w:rPr>
              <w:softHyphen/>
              <w:t>вини (змочувателі) (сульфанол, дисперга- гор, амонійовс мило, речовини ОП-7 й ОП- 10,саколь</w:t>
            </w:r>
            <w:r>
              <w:rPr>
                <w:rStyle w:val="11"/>
              </w:rPr>
              <w:t>).</w:t>
            </w:r>
          </w:p>
        </w:tc>
      </w:tr>
      <w:tr w:rsidR="00647397">
        <w:tblPrEx>
          <w:tblCellMar>
            <w:top w:w="0" w:type="dxa"/>
            <w:bottom w:w="0" w:type="dxa"/>
          </w:tblCellMar>
        </w:tblPrEx>
        <w:trPr>
          <w:trHeight w:hRule="exact" w:val="2491"/>
          <w:jc w:val="center"/>
        </w:trPr>
        <w:tc>
          <w:tcPr>
            <w:tcW w:w="10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2. Зневод</w:t>
            </w:r>
            <w:r>
              <w:rPr>
                <w:rStyle w:val="11"/>
              </w:rPr>
              <w:softHyphen/>
              <w:t>нення</w:t>
            </w:r>
          </w:p>
        </w:tc>
        <w:tc>
          <w:tcPr>
            <w:tcW w:w="16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Послаблення зв’язку волосся 3 дермою такою мірою, щоб во</w:t>
            </w:r>
            <w:r>
              <w:rPr>
                <w:rStyle w:val="11"/>
              </w:rPr>
              <w:softHyphen/>
              <w:t>лосся можно бу</w:t>
            </w:r>
            <w:r>
              <w:rPr>
                <w:rStyle w:val="11"/>
              </w:rPr>
              <w:softHyphen/>
              <w:t>ло видалити меха</w:t>
            </w:r>
            <w:r>
              <w:rPr>
                <w:rStyle w:val="11"/>
              </w:rPr>
              <w:softHyphen/>
              <w:t>нічним шляхом. Одночасно з во</w:t>
            </w:r>
            <w:r>
              <w:rPr>
                <w:rStyle w:val="11"/>
              </w:rPr>
              <w:softHyphen/>
              <w:t>лоссям зі шкіри видаляється епі</w:t>
            </w:r>
            <w:r>
              <w:rPr>
                <w:rStyle w:val="11"/>
              </w:rPr>
              <w:softHyphen/>
              <w:t>дерміс.</w:t>
            </w:r>
          </w:p>
        </w:tc>
        <w:tc>
          <w:tcPr>
            <w:tcW w:w="176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Волоссязгонні ма</w:t>
            </w:r>
            <w:r>
              <w:rPr>
                <w:rStyle w:val="11"/>
              </w:rPr>
              <w:softHyphen/>
              <w:t>шини. Міздрильні машини, агреговані волоссязгонні, мі</w:t>
            </w:r>
            <w:r>
              <w:rPr>
                <w:rStyle w:val="11"/>
              </w:rPr>
              <w:softHyphen/>
            </w:r>
            <w:r>
              <w:rPr>
                <w:rStyle w:val="11"/>
              </w:rPr>
              <w:t>здрильні та чисти</w:t>
            </w:r>
            <w:r>
              <w:rPr>
                <w:rStyle w:val="11"/>
              </w:rPr>
              <w:softHyphen/>
              <w:t>льні машини. Роз</w:t>
            </w:r>
            <w:r>
              <w:rPr>
                <w:rStyle w:val="11"/>
              </w:rPr>
              <w:softHyphen/>
              <w:t>пилювальні маши</w:t>
            </w:r>
            <w:r>
              <w:rPr>
                <w:rStyle w:val="11"/>
              </w:rPr>
              <w:softHyphen/>
              <w:t>ни.</w:t>
            </w:r>
          </w:p>
        </w:tc>
        <w:tc>
          <w:tcPr>
            <w:tcW w:w="2184"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Вапно негашене, натрій сірчистий. Сульфгідрат натрію. Кальцій хло</w:t>
            </w:r>
            <w:r>
              <w:rPr>
                <w:rStyle w:val="11"/>
              </w:rPr>
              <w:softHyphen/>
              <w:t>ристий. Ферментні пре</w:t>
            </w:r>
            <w:r>
              <w:rPr>
                <w:rStyle w:val="11"/>
              </w:rPr>
              <w:softHyphen/>
              <w:t>парати.</w:t>
            </w:r>
          </w:p>
        </w:tc>
      </w:tr>
      <w:tr w:rsidR="00647397">
        <w:tblPrEx>
          <w:tblCellMar>
            <w:top w:w="0" w:type="dxa"/>
            <w:bottom w:w="0" w:type="dxa"/>
          </w:tblCellMar>
        </w:tblPrEx>
        <w:trPr>
          <w:trHeight w:hRule="exact" w:val="4114"/>
          <w:jc w:val="center"/>
        </w:trPr>
        <w:tc>
          <w:tcPr>
            <w:tcW w:w="1042"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3. Перед- дубильні операції</w:t>
            </w:r>
          </w:p>
        </w:tc>
        <w:tc>
          <w:tcPr>
            <w:tcW w:w="1642"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Знезоління та промання, зм’як</w:t>
            </w:r>
            <w:r>
              <w:rPr>
                <w:rStyle w:val="11"/>
              </w:rPr>
              <w:softHyphen/>
              <w:t>шення. Друге чи</w:t>
            </w:r>
            <w:r>
              <w:rPr>
                <w:rStyle w:val="11"/>
              </w:rPr>
              <w:softHyphen/>
              <w:t>щення лицьової поверхні. Знежи</w:t>
            </w:r>
            <w:r>
              <w:rPr>
                <w:rStyle w:val="11"/>
              </w:rPr>
              <w:softHyphen/>
              <w:t>рення голини. Пі- келювання. Со</w:t>
            </w:r>
            <w:r>
              <w:rPr>
                <w:rStyle w:val="11"/>
              </w:rPr>
              <w:softHyphen/>
              <w:t>ління.</w:t>
            </w:r>
          </w:p>
        </w:tc>
        <w:tc>
          <w:tcPr>
            <w:tcW w:w="1766"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Барабани, шнекові апарати.</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Сульфат аммонія. Підшлункова залоза тварин. Панкреатин технічний. Оризон. Оризон ПС. Прото- субтилин РЗх-1. По</w:t>
            </w:r>
            <w:r>
              <w:rPr>
                <w:rStyle w:val="11"/>
              </w:rPr>
              <w:softHyphen/>
              <w:t>верхово-активні речо</w:t>
            </w:r>
            <w:r>
              <w:rPr>
                <w:rStyle w:val="11"/>
              </w:rPr>
              <w:softHyphen/>
              <w:t>вини. Сіль кухарна. Керосин. Кислота сірчана.</w:t>
            </w:r>
          </w:p>
        </w:tc>
      </w:tr>
    </w:tbl>
    <w:p w:rsidR="00647397" w:rsidRDefault="00647397">
      <w:pPr>
        <w:rPr>
          <w:sz w:val="2"/>
          <w:szCs w:val="2"/>
        </w:rPr>
        <w:sectPr w:rsidR="00647397">
          <w:type w:val="continuous"/>
          <w:pgSz w:w="11909" w:h="16838"/>
          <w:pgMar w:top="3037" w:right="2361" w:bottom="3300" w:left="2361" w:header="0" w:footer="3" w:gutter="346"/>
          <w:cols w:space="720"/>
          <w:noEndnote/>
          <w:rtlGutter/>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1642"/>
        <w:gridCol w:w="1771"/>
        <w:gridCol w:w="2184"/>
      </w:tblGrid>
      <w:tr w:rsidR="00647397">
        <w:tblPrEx>
          <w:tblCellMar>
            <w:top w:w="0" w:type="dxa"/>
            <w:bottom w:w="0" w:type="dxa"/>
          </w:tblCellMar>
        </w:tblPrEx>
        <w:trPr>
          <w:trHeight w:hRule="exact" w:val="259"/>
          <w:jc w:val="center"/>
        </w:trPr>
        <w:tc>
          <w:tcPr>
            <w:tcW w:w="103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w:t>
            </w:r>
          </w:p>
        </w:tc>
        <w:tc>
          <w:tcPr>
            <w:tcW w:w="16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w:t>
            </w:r>
          </w:p>
        </w:tc>
        <w:tc>
          <w:tcPr>
            <w:tcW w:w="177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3</w:t>
            </w:r>
          </w:p>
        </w:tc>
        <w:tc>
          <w:tcPr>
            <w:tcW w:w="2184"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4</w:t>
            </w:r>
          </w:p>
        </w:tc>
      </w:tr>
      <w:tr w:rsidR="00647397">
        <w:tblPrEx>
          <w:tblCellMar>
            <w:top w:w="0" w:type="dxa"/>
            <w:bottom w:w="0" w:type="dxa"/>
          </w:tblCellMar>
        </w:tblPrEx>
        <w:trPr>
          <w:trHeight w:hRule="exact" w:val="3394"/>
          <w:jc w:val="center"/>
        </w:trPr>
        <w:tc>
          <w:tcPr>
            <w:tcW w:w="103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4. Дублін- ня хромо</w:t>
            </w:r>
            <w:r>
              <w:rPr>
                <w:rStyle w:val="11"/>
              </w:rPr>
              <w:softHyphen/>
              <w:t>ве</w:t>
            </w:r>
          </w:p>
        </w:tc>
        <w:tc>
          <w:tcPr>
            <w:tcW w:w="16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Дубління здій</w:t>
            </w:r>
            <w:r>
              <w:rPr>
                <w:rStyle w:val="11"/>
              </w:rPr>
              <w:softHyphen/>
              <w:t>снюється за допо</w:t>
            </w:r>
            <w:r>
              <w:rPr>
                <w:rStyle w:val="11"/>
              </w:rPr>
              <w:softHyphen/>
              <w:t>могою різних ду</w:t>
            </w:r>
            <w:r>
              <w:rPr>
                <w:rStyle w:val="11"/>
              </w:rPr>
              <w:softHyphen/>
              <w:t>бильних мате</w:t>
            </w:r>
            <w:r>
              <w:rPr>
                <w:rStyle w:val="11"/>
              </w:rPr>
              <w:softHyphen/>
              <w:t>ріалів. Крім ад</w:t>
            </w:r>
            <w:r>
              <w:rPr>
                <w:rStyle w:val="11"/>
              </w:rPr>
              <w:softHyphen/>
              <w:t>сорбційних про</w:t>
            </w:r>
            <w:r>
              <w:rPr>
                <w:rStyle w:val="11"/>
              </w:rPr>
              <w:softHyphen/>
              <w:t>цесів осадження дубильної речо</w:t>
            </w:r>
            <w:r>
              <w:rPr>
                <w:rStyle w:val="11"/>
              </w:rPr>
              <w:softHyphen/>
              <w:t>вини в голині про-ходить хімічна взаємодія між волокнистою структурою голи</w:t>
            </w:r>
            <w:r>
              <w:rPr>
                <w:rStyle w:val="11"/>
              </w:rPr>
              <w:softHyphen/>
              <w:t>ни та дубильною речовиною.</w:t>
            </w:r>
          </w:p>
        </w:tc>
        <w:tc>
          <w:tcPr>
            <w:tcW w:w="177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Підвісні барабани, шнекові апарати.</w:t>
            </w:r>
          </w:p>
        </w:tc>
        <w:tc>
          <w:tcPr>
            <w:tcW w:w="2184"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jc w:val="both"/>
            </w:pPr>
            <w:r>
              <w:rPr>
                <w:rStyle w:val="11"/>
              </w:rPr>
              <w:t>Хромпік калійовий технічний. Хромпік натрійовий технічний. Монохромат натрійо</w:t>
            </w:r>
            <w:r>
              <w:rPr>
                <w:rStyle w:val="11"/>
              </w:rPr>
              <w:softHyphen/>
              <w:t>вий технічний. Моно</w:t>
            </w:r>
            <w:r>
              <w:rPr>
                <w:rStyle w:val="11"/>
              </w:rPr>
              <w:softHyphen/>
              <w:t>хромат натрію. Глюкоза технічна. Патока крох</w:t>
            </w:r>
            <w:r>
              <w:rPr>
                <w:rStyle w:val="11"/>
              </w:rPr>
              <w:softHyphen/>
              <w:t>мальна. Гліцерин си</w:t>
            </w:r>
            <w:r>
              <w:rPr>
                <w:rStyle w:val="11"/>
              </w:rPr>
              <w:softHyphen/>
              <w:t>рий. Сухий хромовий дубитель.</w:t>
            </w:r>
            <w:r>
              <w:rPr>
                <w:rStyle w:val="11"/>
              </w:rPr>
              <w:t xml:space="preserve"> Сода кальці- йована. Сульфат нат</w:t>
            </w:r>
            <w:r>
              <w:rPr>
                <w:rStyle w:val="11"/>
              </w:rPr>
              <w:softHyphen/>
              <w:t>рію. Бікарбонат натрію. Гіпосульфат натрію.</w:t>
            </w:r>
          </w:p>
        </w:tc>
      </w:tr>
      <w:tr w:rsidR="00647397">
        <w:tblPrEx>
          <w:tblCellMar>
            <w:top w:w="0" w:type="dxa"/>
            <w:bottom w:w="0" w:type="dxa"/>
          </w:tblCellMar>
        </w:tblPrEx>
        <w:trPr>
          <w:trHeight w:hRule="exact" w:val="6586"/>
          <w:jc w:val="center"/>
        </w:trPr>
        <w:tc>
          <w:tcPr>
            <w:tcW w:w="1037"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5-Після-</w:t>
            </w:r>
          </w:p>
          <w:p w:rsidR="00647397" w:rsidRDefault="00394CF7">
            <w:pPr>
              <w:pStyle w:val="4"/>
              <w:framePr w:w="6634" w:wrap="notBeside" w:vAnchor="text" w:hAnchor="text" w:xAlign="center" w:y="1"/>
              <w:shd w:val="clear" w:color="auto" w:fill="auto"/>
              <w:spacing w:line="226" w:lineRule="exact"/>
              <w:jc w:val="center"/>
            </w:pPr>
            <w:r>
              <w:rPr>
                <w:rStyle w:val="11"/>
              </w:rPr>
              <w:t>дубильні</w:t>
            </w:r>
          </w:p>
          <w:p w:rsidR="00647397" w:rsidRDefault="00394CF7">
            <w:pPr>
              <w:pStyle w:val="4"/>
              <w:framePr w:w="6634" w:wrap="notBeside" w:vAnchor="text" w:hAnchor="text" w:xAlign="center" w:y="1"/>
              <w:shd w:val="clear" w:color="auto" w:fill="auto"/>
              <w:spacing w:line="226" w:lineRule="exact"/>
              <w:jc w:val="center"/>
            </w:pPr>
            <w:r>
              <w:rPr>
                <w:rStyle w:val="11"/>
              </w:rPr>
              <w:t>операції</w:t>
            </w:r>
          </w:p>
        </w:tc>
        <w:tc>
          <w:tcPr>
            <w:tcW w:w="1642"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Підготовка ви</w:t>
            </w:r>
            <w:r>
              <w:rPr>
                <w:rStyle w:val="11"/>
              </w:rPr>
              <w:softHyphen/>
              <w:t>дублених шкір до сушіння та ви- ділки. Пролежка. Промивання. Тис</w:t>
            </w:r>
            <w:r>
              <w:rPr>
                <w:rStyle w:val="11"/>
              </w:rPr>
              <w:softHyphen/>
              <w:t>нення. Розпилов- ка. Сортування. Стругання. Зне</w:t>
            </w:r>
            <w:r>
              <w:rPr>
                <w:rStyle w:val="11"/>
              </w:rPr>
              <w:softHyphen/>
              <w:t>жирення. Нейтра</w:t>
            </w:r>
            <w:r>
              <w:rPr>
                <w:rStyle w:val="11"/>
              </w:rPr>
              <w:softHyphen/>
            </w:r>
            <w:r>
              <w:rPr>
                <w:rStyle w:val="11"/>
              </w:rPr>
              <w:t>лізація. Фарбу</w:t>
            </w:r>
            <w:r>
              <w:rPr>
                <w:rStyle w:val="11"/>
              </w:rPr>
              <w:softHyphen/>
              <w:t>вання шкір. Від</w:t>
            </w:r>
            <w:r>
              <w:rPr>
                <w:rStyle w:val="11"/>
              </w:rPr>
              <w:softHyphen/>
              <w:t>білювання. Жи</w:t>
            </w:r>
            <w:r>
              <w:rPr>
                <w:rStyle w:val="11"/>
              </w:rPr>
              <w:softHyphen/>
              <w:t>рування. Напов</w:t>
            </w:r>
            <w:r>
              <w:rPr>
                <w:rStyle w:val="11"/>
              </w:rPr>
              <w:softHyphen/>
              <w:t>нення. Піддуб- лення. Обробка фіксаторами. Про-питування (імпре-гнування). Жиру-вання. Розве-дення. Грунту-вания.</w:t>
            </w:r>
          </w:p>
        </w:tc>
        <w:tc>
          <w:tcPr>
            <w:tcW w:w="1771"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Гідравлічні тиску- вальні преси. Вали- чні непрохідні ма</w:t>
            </w:r>
            <w:r>
              <w:rPr>
                <w:rStyle w:val="11"/>
              </w:rPr>
              <w:softHyphen/>
              <w:t>шини. Валичні про</w:t>
            </w:r>
            <w:r>
              <w:rPr>
                <w:rStyle w:val="11"/>
              </w:rPr>
              <w:softHyphen/>
              <w:t>хідні м</w:t>
            </w:r>
            <w:r>
              <w:rPr>
                <w:rStyle w:val="11"/>
              </w:rPr>
              <w:t>ашини. Тискувальні маши</w:t>
            </w:r>
            <w:r>
              <w:rPr>
                <w:rStyle w:val="11"/>
              </w:rPr>
              <w:softHyphen/>
              <w:t>ни. Розвідні маши</w:t>
            </w:r>
            <w:r>
              <w:rPr>
                <w:rStyle w:val="11"/>
              </w:rPr>
              <w:softHyphen/>
              <w:t>ни.</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Кислі барвники. Про- гравні барвники. Прямі барвники. Змішані барвники. Спеціальні барвники. Основні барвники, Тваринні тех</w:t>
            </w:r>
            <w:r>
              <w:rPr>
                <w:rStyle w:val="11"/>
              </w:rPr>
              <w:softHyphen/>
              <w:t>нічні жири, жири морських ссавців та риб. Масло касторове. Масло кукурудзяне. Дегрин М</w:t>
            </w:r>
            <w:r>
              <w:rPr>
                <w:rStyle w:val="11"/>
              </w:rPr>
              <w:t>. Масло касто-рове сульфіроване нейт</w:t>
            </w:r>
            <w:r>
              <w:rPr>
                <w:rStyle w:val="11"/>
              </w:rPr>
              <w:softHyphen/>
              <w:t>ральне. Миломонополь. Цьоготь березовий. Ми- ио неорганічне. Синте- гичні жирні кислоти. Катіоновий жир. Жиро- моль. Синтетичні жири. Жирні спирти. Паста шкіряна емульгова- на.Магній сірнокислий. Квасці алюмінієві, Глю</w:t>
            </w:r>
            <w:r>
              <w:rPr>
                <w:rStyle w:val="11"/>
              </w:rPr>
              <w:softHyphen/>
            </w:r>
            <w:r>
              <w:rPr>
                <w:rStyle w:val="11"/>
              </w:rPr>
              <w:t>коза. Патока.Карбамід. Уротропін.</w:t>
            </w: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1637"/>
        <w:gridCol w:w="1771"/>
        <w:gridCol w:w="2179"/>
      </w:tblGrid>
      <w:tr w:rsidR="00647397">
        <w:tblPrEx>
          <w:tblCellMar>
            <w:top w:w="0" w:type="dxa"/>
            <w:bottom w:w="0" w:type="dxa"/>
          </w:tblCellMar>
        </w:tblPrEx>
        <w:trPr>
          <w:trHeight w:hRule="exact" w:val="254"/>
          <w:jc w:val="center"/>
        </w:trPr>
        <w:tc>
          <w:tcPr>
            <w:tcW w:w="1042"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1</w:t>
            </w:r>
          </w:p>
        </w:tc>
        <w:tc>
          <w:tcPr>
            <w:tcW w:w="1637"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2</w:t>
            </w:r>
          </w:p>
        </w:tc>
        <w:tc>
          <w:tcPr>
            <w:tcW w:w="1771"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3</w:t>
            </w:r>
          </w:p>
        </w:tc>
        <w:tc>
          <w:tcPr>
            <w:tcW w:w="2179"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00" w:lineRule="exact"/>
              <w:jc w:val="center"/>
            </w:pPr>
            <w:r>
              <w:rPr>
                <w:rStyle w:val="11"/>
              </w:rPr>
              <w:t>4</w:t>
            </w:r>
          </w:p>
        </w:tc>
      </w:tr>
      <w:tr w:rsidR="00647397">
        <w:tblPrEx>
          <w:tblCellMar>
            <w:top w:w="0" w:type="dxa"/>
            <w:bottom w:w="0" w:type="dxa"/>
          </w:tblCellMar>
        </w:tblPrEx>
        <w:trPr>
          <w:trHeight w:hRule="exact" w:val="3173"/>
          <w:jc w:val="center"/>
        </w:trPr>
        <w:tc>
          <w:tcPr>
            <w:tcW w:w="1042"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6. Сушін</w:t>
            </w:r>
            <w:r>
              <w:rPr>
                <w:rStyle w:val="11"/>
              </w:rPr>
              <w:softHyphen/>
              <w:t>ня та зво</w:t>
            </w:r>
            <w:r>
              <w:rPr>
                <w:rStyle w:val="11"/>
              </w:rPr>
              <w:softHyphen/>
              <w:t>ложення</w:t>
            </w:r>
          </w:p>
        </w:tc>
        <w:tc>
          <w:tcPr>
            <w:tcW w:w="1637"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Видалення над</w:t>
            </w:r>
            <w:r>
              <w:rPr>
                <w:rStyle w:val="11"/>
              </w:rPr>
              <w:softHyphen/>
              <w:t>лишкової вологи дозволяє вести наступні оброб- лювальні операції та фарбування шкір.</w:t>
            </w:r>
          </w:p>
        </w:tc>
        <w:tc>
          <w:tcPr>
            <w:tcW w:w="1771"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Ланцюгові тун- нельні сушилки. Сушильно-зволо</w:t>
            </w:r>
            <w:r>
              <w:rPr>
                <w:rStyle w:val="11"/>
              </w:rPr>
              <w:softHyphen/>
              <w:t xml:space="preserve">жувальні агрегати. Г оризонтально- </w:t>
            </w:r>
            <w:r>
              <w:rPr>
                <w:rStyle w:val="11"/>
              </w:rPr>
              <w:t>кільцеві сушилки (в нахиленому положенні). Про</w:t>
            </w:r>
            <w:r>
              <w:rPr>
                <w:rStyle w:val="11"/>
              </w:rPr>
              <w:softHyphen/>
              <w:t>хідні контактні сушилки. Вакуумні сушилки. Сушиль</w:t>
            </w:r>
            <w:r>
              <w:rPr>
                <w:rStyle w:val="11"/>
              </w:rPr>
              <w:softHyphen/>
              <w:t>ні шафи з висуну</w:t>
            </w:r>
            <w:r>
              <w:rPr>
                <w:rStyle w:val="11"/>
              </w:rPr>
              <w:softHyphen/>
              <w:t>тими рамами. Бара</w:t>
            </w:r>
            <w:r>
              <w:rPr>
                <w:rStyle w:val="11"/>
              </w:rPr>
              <w:softHyphen/>
              <w:t>банні сушилки.</w:t>
            </w:r>
          </w:p>
        </w:tc>
        <w:tc>
          <w:tcPr>
            <w:tcW w:w="2179" w:type="dxa"/>
            <w:tcBorders>
              <w:top w:val="single" w:sz="4" w:space="0" w:color="auto"/>
              <w:left w:val="single" w:sz="4" w:space="0" w:color="auto"/>
              <w:right w:val="single" w:sz="4" w:space="0" w:color="auto"/>
            </w:tcBorders>
            <w:shd w:val="clear" w:color="auto" w:fill="FFFFFF"/>
          </w:tcPr>
          <w:p w:rsidR="00647397" w:rsidRDefault="00647397">
            <w:pPr>
              <w:framePr w:w="6629" w:wrap="notBeside" w:vAnchor="text" w:hAnchor="text" w:xAlign="center" w:y="1"/>
              <w:rPr>
                <w:sz w:val="10"/>
                <w:szCs w:val="10"/>
              </w:rPr>
            </w:pPr>
          </w:p>
        </w:tc>
      </w:tr>
      <w:tr w:rsidR="00647397">
        <w:tblPrEx>
          <w:tblCellMar>
            <w:top w:w="0" w:type="dxa"/>
            <w:bottom w:w="0" w:type="dxa"/>
          </w:tblCellMar>
        </w:tblPrEx>
        <w:trPr>
          <w:trHeight w:hRule="exact" w:val="2942"/>
          <w:jc w:val="center"/>
        </w:trPr>
        <w:tc>
          <w:tcPr>
            <w:tcW w:w="1042"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7. Оброб- лювальні операції</w:t>
            </w:r>
          </w:p>
        </w:tc>
        <w:tc>
          <w:tcPr>
            <w:tcW w:w="1637"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Надання необ</w:t>
            </w:r>
            <w:r>
              <w:rPr>
                <w:rStyle w:val="11"/>
              </w:rPr>
              <w:softHyphen/>
              <w:t>хідних механіч</w:t>
            </w:r>
            <w:r>
              <w:rPr>
                <w:rStyle w:val="11"/>
              </w:rPr>
              <w:softHyphen/>
              <w:t>них властивостей (м’якість, стій</w:t>
            </w:r>
            <w:r>
              <w:rPr>
                <w:rStyle w:val="11"/>
              </w:rPr>
              <w:softHyphen/>
              <w:t>кість, тягучість),</w:t>
            </w:r>
            <w:r>
              <w:rPr>
                <w:rStyle w:val="11"/>
              </w:rPr>
              <w:t xml:space="preserve"> а також гарний зов- нішний облік. Розбивання. Про- валка. Тяжка. Об</w:t>
            </w:r>
            <w:r>
              <w:rPr>
                <w:rStyle w:val="11"/>
              </w:rPr>
              <w:softHyphen/>
              <w:t>різка країв. Спи</w:t>
            </w:r>
            <w:r>
              <w:rPr>
                <w:rStyle w:val="11"/>
              </w:rPr>
              <w:softHyphen/>
              <w:t>лювання лицьо</w:t>
            </w:r>
            <w:r>
              <w:rPr>
                <w:rStyle w:val="11"/>
              </w:rPr>
              <w:softHyphen/>
              <w:t>вого шару. Шлі</w:t>
            </w:r>
            <w:r>
              <w:rPr>
                <w:rStyle w:val="11"/>
              </w:rPr>
              <w:softHyphen/>
              <w:t>фування.</w:t>
            </w:r>
          </w:p>
        </w:tc>
        <w:tc>
          <w:tcPr>
            <w:tcW w:w="1771"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Витягальні машини з горизонтальними та нахиленими сто</w:t>
            </w:r>
            <w:r>
              <w:rPr>
                <w:rStyle w:val="11"/>
              </w:rPr>
              <w:softHyphen/>
              <w:t>лами. Прохідні витягальні машини. Непрохідні катки. Дискові ножі. Шлі</w:t>
            </w:r>
            <w:r>
              <w:rPr>
                <w:rStyle w:val="11"/>
              </w:rPr>
              <w:softHyphen/>
              <w:t>фувальні</w:t>
            </w:r>
            <w:r>
              <w:rPr>
                <w:rStyle w:val="11"/>
              </w:rPr>
              <w:t xml:space="preserve"> машини. Знепилюючі маши</w:t>
            </w:r>
            <w:r>
              <w:rPr>
                <w:rStyle w:val="11"/>
              </w:rPr>
              <w:softHyphen/>
              <w:t>ни.</w:t>
            </w:r>
          </w:p>
        </w:tc>
        <w:tc>
          <w:tcPr>
            <w:tcW w:w="2179" w:type="dxa"/>
            <w:tcBorders>
              <w:top w:val="single" w:sz="4" w:space="0" w:color="auto"/>
              <w:left w:val="single" w:sz="4" w:space="0" w:color="auto"/>
              <w:right w:val="single" w:sz="4" w:space="0" w:color="auto"/>
            </w:tcBorders>
            <w:shd w:val="clear" w:color="auto" w:fill="FFFFFF"/>
          </w:tcPr>
          <w:p w:rsidR="00647397" w:rsidRDefault="00647397">
            <w:pPr>
              <w:framePr w:w="6629" w:wrap="notBeside" w:vAnchor="text" w:hAnchor="text" w:xAlign="center" w:y="1"/>
              <w:rPr>
                <w:sz w:val="10"/>
                <w:szCs w:val="10"/>
              </w:rPr>
            </w:pPr>
          </w:p>
        </w:tc>
      </w:tr>
      <w:tr w:rsidR="00647397">
        <w:tblPrEx>
          <w:tblCellMar>
            <w:top w:w="0" w:type="dxa"/>
            <w:bottom w:w="0" w:type="dxa"/>
          </w:tblCellMar>
        </w:tblPrEx>
        <w:trPr>
          <w:trHeight w:hRule="exact" w:val="1819"/>
          <w:jc w:val="center"/>
        </w:trPr>
        <w:tc>
          <w:tcPr>
            <w:tcW w:w="1042"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8. Апрету</w:t>
            </w:r>
            <w:r>
              <w:rPr>
                <w:rStyle w:val="11"/>
              </w:rPr>
              <w:softHyphen/>
              <w:t>вання та останнє оброблен</w:t>
            </w:r>
            <w:r>
              <w:rPr>
                <w:rStyle w:val="11"/>
              </w:rPr>
              <w:softHyphen/>
              <w:t>ня</w:t>
            </w:r>
          </w:p>
        </w:tc>
        <w:tc>
          <w:tcPr>
            <w:tcW w:w="1637"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Надається поверх-ні шкіри гарний зовнішній вигляд, блиск. Лощіння. Підвищене рівне пресування. Нарі</w:t>
            </w:r>
            <w:r>
              <w:rPr>
                <w:rStyle w:val="11"/>
              </w:rPr>
              <w:softHyphen/>
              <w:t>зання. Утюження.</w:t>
            </w:r>
          </w:p>
        </w:tc>
        <w:tc>
          <w:tcPr>
            <w:tcW w:w="1771" w:type="dxa"/>
            <w:tcBorders>
              <w:top w:val="single" w:sz="4" w:space="0" w:color="auto"/>
              <w:lef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 xml:space="preserve">Столи для ручного апретування та камери для підсуш- ки. Агрегати для </w:t>
            </w:r>
            <w:r>
              <w:rPr>
                <w:rStyle w:val="11"/>
              </w:rPr>
              <w:t>апретування. Агре</w:t>
            </w:r>
            <w:r>
              <w:rPr>
                <w:rStyle w:val="11"/>
              </w:rPr>
              <w:softHyphen/>
              <w:t>гати для внесення апретури,розпилен ня та підсушення.</w:t>
            </w:r>
          </w:p>
        </w:tc>
        <w:tc>
          <w:tcPr>
            <w:tcW w:w="2179" w:type="dxa"/>
            <w:tcBorders>
              <w:top w:val="single" w:sz="4" w:space="0" w:color="auto"/>
              <w:left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Казеїн технічний. Ка</w:t>
            </w:r>
            <w:r>
              <w:rPr>
                <w:rStyle w:val="11"/>
              </w:rPr>
              <w:softHyphen/>
              <w:t>зеїнові пігменти. Жела</w:t>
            </w:r>
            <w:r>
              <w:rPr>
                <w:rStyle w:val="11"/>
              </w:rPr>
              <w:softHyphen/>
              <w:t>тин. Кров’яний альбу</w:t>
            </w:r>
            <w:r>
              <w:rPr>
                <w:rStyle w:val="11"/>
              </w:rPr>
              <w:softHyphen/>
              <w:t>мін. Окрилова емульсія. Наприт ЛВ. Дісперсія МХ-30. Сополімериа акрилова емульсія МБМ-3.</w:t>
            </w:r>
          </w:p>
        </w:tc>
      </w:tr>
      <w:tr w:rsidR="00647397">
        <w:tblPrEx>
          <w:tblCellMar>
            <w:top w:w="0" w:type="dxa"/>
            <w:bottom w:w="0" w:type="dxa"/>
          </w:tblCellMar>
        </w:tblPrEx>
        <w:trPr>
          <w:trHeight w:hRule="exact" w:val="2069"/>
          <w:jc w:val="center"/>
        </w:trPr>
        <w:tc>
          <w:tcPr>
            <w:tcW w:w="1042" w:type="dxa"/>
            <w:tcBorders>
              <w:top w:val="single" w:sz="4" w:space="0" w:color="auto"/>
              <w:left w:val="single" w:sz="4" w:space="0" w:color="auto"/>
              <w:bottom w:val="single" w:sz="4" w:space="0" w:color="auto"/>
            </w:tcBorders>
            <w:shd w:val="clear" w:color="auto" w:fill="FFFFFF"/>
          </w:tcPr>
          <w:p w:rsidR="00647397" w:rsidRDefault="00647397">
            <w:pPr>
              <w:framePr w:w="6629" w:wrap="notBeside" w:vAnchor="text" w:hAnchor="text" w:xAlign="center" w:y="1"/>
              <w:rPr>
                <w:sz w:val="10"/>
                <w:szCs w:val="10"/>
              </w:rPr>
            </w:pPr>
          </w:p>
        </w:tc>
        <w:tc>
          <w:tcPr>
            <w:tcW w:w="1637" w:type="dxa"/>
            <w:tcBorders>
              <w:top w:val="single" w:sz="4" w:space="0" w:color="auto"/>
              <w:left w:val="single" w:sz="4" w:space="0" w:color="auto"/>
              <w:bottom w:val="single" w:sz="4" w:space="0" w:color="auto"/>
            </w:tcBorders>
            <w:shd w:val="clear" w:color="auto" w:fill="FFFFFF"/>
          </w:tcPr>
          <w:p w:rsidR="00647397" w:rsidRDefault="00647397">
            <w:pPr>
              <w:framePr w:w="6629" w:wrap="notBeside" w:vAnchor="text" w:hAnchor="text" w:xAlign="center" w:y="1"/>
              <w:rPr>
                <w:sz w:val="10"/>
                <w:szCs w:val="10"/>
              </w:rPr>
            </w:pPr>
          </w:p>
        </w:tc>
        <w:tc>
          <w:tcPr>
            <w:tcW w:w="1771" w:type="dxa"/>
            <w:tcBorders>
              <w:top w:val="single" w:sz="4" w:space="0" w:color="auto"/>
              <w:left w:val="single" w:sz="4" w:space="0" w:color="auto"/>
              <w:bottom w:val="single" w:sz="4" w:space="0" w:color="auto"/>
            </w:tcBorders>
            <w:shd w:val="clear" w:color="auto" w:fill="FFFFFF"/>
          </w:tcPr>
          <w:p w:rsidR="00647397" w:rsidRDefault="00394CF7">
            <w:pPr>
              <w:pStyle w:val="4"/>
              <w:framePr w:w="6629" w:wrap="notBeside" w:vAnchor="text" w:hAnchor="text" w:xAlign="center" w:y="1"/>
              <w:shd w:val="clear" w:color="auto" w:fill="auto"/>
              <w:spacing w:line="226" w:lineRule="exact"/>
              <w:jc w:val="both"/>
            </w:pPr>
            <w:r>
              <w:rPr>
                <w:rStyle w:val="11"/>
              </w:rPr>
              <w:t>Поливальні маши</w:t>
            </w:r>
            <w:r>
              <w:rPr>
                <w:rStyle w:val="11"/>
              </w:rPr>
              <w:softHyphen/>
              <w:t xml:space="preserve">ни. </w:t>
            </w:r>
            <w:r>
              <w:rPr>
                <w:rStyle w:val="11"/>
              </w:rPr>
              <w:t>Апретурна щіт</w:t>
            </w:r>
            <w:r>
              <w:rPr>
                <w:rStyle w:val="11"/>
              </w:rPr>
              <w:softHyphen/>
              <w:t>кова машина. Ло- щильна машина. Роликова мірильна машина. Гідро- мірний прес.</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29" w:wrap="notBeside" w:vAnchor="text" w:hAnchor="text" w:xAlign="center" w:y="1"/>
              <w:shd w:val="clear" w:color="auto" w:fill="auto"/>
              <w:jc w:val="both"/>
            </w:pPr>
            <w:r>
              <w:rPr>
                <w:rStyle w:val="11"/>
              </w:rPr>
              <w:t>Латекс ДММА-85-ІГП. Поліуританова смола У- 2. Нітроемаль “Вкс'О ра”.Нітролоск ДЗ1 -36; КБ. Емульсійний ЛІЖ НЦ-542.Шеллак натуро» льний.ПласгифіїмГі’Ор. Розчинники,р</w:t>
            </w:r>
            <w:r>
              <w:rPr>
                <w:rStyle w:val="11"/>
              </w:rPr>
              <w:t>о'фідШ'УШ* чі.</w:t>
            </w: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642"/>
        <w:gridCol w:w="1771"/>
        <w:gridCol w:w="2170"/>
      </w:tblGrid>
      <w:tr w:rsidR="00647397">
        <w:tblPrEx>
          <w:tblCellMar>
            <w:top w:w="0" w:type="dxa"/>
            <w:bottom w:w="0" w:type="dxa"/>
          </w:tblCellMar>
        </w:tblPrEx>
        <w:trPr>
          <w:trHeight w:hRule="exact" w:val="259"/>
          <w:jc w:val="center"/>
        </w:trPr>
        <w:tc>
          <w:tcPr>
            <w:tcW w:w="103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1</w:t>
            </w:r>
          </w:p>
        </w:tc>
        <w:tc>
          <w:tcPr>
            <w:tcW w:w="1642"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2</w:t>
            </w:r>
          </w:p>
        </w:tc>
        <w:tc>
          <w:tcPr>
            <w:tcW w:w="177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3</w:t>
            </w:r>
          </w:p>
        </w:tc>
        <w:tc>
          <w:tcPr>
            <w:tcW w:w="2170"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4</w:t>
            </w:r>
          </w:p>
        </w:tc>
      </w:tr>
      <w:tr w:rsidR="00647397">
        <w:tblPrEx>
          <w:tblCellMar>
            <w:top w:w="0" w:type="dxa"/>
            <w:bottom w:w="0" w:type="dxa"/>
          </w:tblCellMar>
        </w:tblPrEx>
        <w:trPr>
          <w:trHeight w:hRule="exact" w:val="715"/>
          <w:jc w:val="center"/>
        </w:trPr>
        <w:tc>
          <w:tcPr>
            <w:tcW w:w="1032" w:type="dxa"/>
            <w:tcBorders>
              <w:top w:val="single" w:sz="4" w:space="0" w:color="auto"/>
              <w:left w:val="single" w:sz="4" w:space="0" w:color="auto"/>
              <w:bottom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center"/>
            </w:pPr>
            <w:r>
              <w:rPr>
                <w:rStyle w:val="11"/>
              </w:rPr>
              <w:t>9. Готова</w:t>
            </w:r>
          </w:p>
          <w:p w:rsidR="00647397" w:rsidRDefault="00394CF7">
            <w:pPr>
              <w:pStyle w:val="4"/>
              <w:framePr w:w="6614" w:wrap="notBeside" w:vAnchor="text" w:hAnchor="text" w:xAlign="center" w:y="1"/>
              <w:shd w:val="clear" w:color="auto" w:fill="auto"/>
              <w:spacing w:line="226" w:lineRule="exact"/>
              <w:ind w:left="60"/>
            </w:pPr>
            <w:r>
              <w:rPr>
                <w:rStyle w:val="11"/>
              </w:rPr>
              <w:t>шкіра.</w:t>
            </w:r>
          </w:p>
          <w:p w:rsidR="00647397" w:rsidRDefault="00394CF7">
            <w:pPr>
              <w:pStyle w:val="4"/>
              <w:framePr w:w="6614" w:wrap="notBeside" w:vAnchor="text" w:hAnchor="text" w:xAlign="center" w:y="1"/>
              <w:shd w:val="clear" w:color="auto" w:fill="auto"/>
              <w:spacing w:line="226" w:lineRule="exact"/>
              <w:jc w:val="center"/>
            </w:pPr>
            <w:r>
              <w:rPr>
                <w:rStyle w:val="11"/>
              </w:rPr>
              <w:t>Спілок.</w:t>
            </w:r>
          </w:p>
        </w:tc>
        <w:tc>
          <w:tcPr>
            <w:tcW w:w="1642" w:type="dxa"/>
            <w:tcBorders>
              <w:top w:val="single" w:sz="4" w:space="0" w:color="auto"/>
              <w:left w:val="single" w:sz="4" w:space="0" w:color="auto"/>
              <w:bottom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Заміри площі шкіри. Заміри товщини шкіри.</w:t>
            </w:r>
          </w:p>
        </w:tc>
        <w:tc>
          <w:tcPr>
            <w:tcW w:w="1771" w:type="dxa"/>
            <w:tcBorders>
              <w:top w:val="single" w:sz="4" w:space="0" w:color="auto"/>
              <w:left w:val="single" w:sz="4" w:space="0" w:color="auto"/>
              <w:bottom w:val="single" w:sz="4" w:space="0" w:color="auto"/>
            </w:tcBorders>
            <w:shd w:val="clear" w:color="auto" w:fill="FFFFFF"/>
          </w:tcPr>
          <w:p w:rsidR="00647397" w:rsidRDefault="00394CF7">
            <w:pPr>
              <w:pStyle w:val="4"/>
              <w:framePr w:w="6614" w:wrap="notBeside" w:vAnchor="text" w:hAnchor="text" w:xAlign="center" w:y="1"/>
              <w:shd w:val="clear" w:color="auto" w:fill="auto"/>
              <w:spacing w:line="230" w:lineRule="exact"/>
              <w:jc w:val="both"/>
            </w:pPr>
            <w:r>
              <w:rPr>
                <w:rStyle w:val="11"/>
              </w:rPr>
              <w:t>Вимірювальна ма</w:t>
            </w:r>
            <w:r>
              <w:rPr>
                <w:rStyle w:val="11"/>
              </w:rPr>
              <w:softHyphen/>
              <w:t>шина механічної дії.</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bl>
    <w:p w:rsidR="00647397" w:rsidRDefault="00647397">
      <w:pPr>
        <w:rPr>
          <w:sz w:val="2"/>
          <w:szCs w:val="2"/>
        </w:rPr>
      </w:pPr>
    </w:p>
    <w:p w:rsidR="00647397" w:rsidRDefault="00394CF7">
      <w:pPr>
        <w:pStyle w:val="30"/>
        <w:shd w:val="clear" w:color="auto" w:fill="auto"/>
        <w:spacing w:before="399" w:after="164" w:line="200" w:lineRule="exact"/>
        <w:ind w:right="60"/>
        <w:jc w:val="right"/>
      </w:pPr>
      <w:r>
        <w:t>Додаток 3 (обов'язковий)</w:t>
      </w:r>
    </w:p>
    <w:p w:rsidR="00647397" w:rsidRDefault="00394CF7">
      <w:pPr>
        <w:pStyle w:val="30"/>
        <w:shd w:val="clear" w:color="auto" w:fill="auto"/>
        <w:spacing w:after="195" w:line="226" w:lineRule="exact"/>
        <w:jc w:val="center"/>
      </w:pPr>
      <w:r>
        <w:t xml:space="preserve">Джерела небезпечних та шкідливих факторів технологічних процесів підприємств шкіряного </w:t>
      </w:r>
      <w:r>
        <w:t>шкіросировинного виробництва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2"/>
        <w:gridCol w:w="1142"/>
        <w:gridCol w:w="1138"/>
        <w:gridCol w:w="1013"/>
        <w:gridCol w:w="1392"/>
        <w:gridCol w:w="907"/>
      </w:tblGrid>
      <w:tr w:rsidR="00647397">
        <w:tblPrEx>
          <w:tblCellMar>
            <w:top w:w="0" w:type="dxa"/>
            <w:bottom w:w="0" w:type="dxa"/>
          </w:tblCellMar>
        </w:tblPrEx>
        <w:trPr>
          <w:trHeight w:hRule="exact" w:val="259"/>
          <w:jc w:val="center"/>
        </w:trPr>
        <w:tc>
          <w:tcPr>
            <w:tcW w:w="1032" w:type="dxa"/>
            <w:vMerge w:val="restart"/>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ind w:right="160"/>
              <w:jc w:val="right"/>
            </w:pPr>
            <w:r>
              <w:rPr>
                <w:rStyle w:val="11"/>
              </w:rPr>
              <w:t>Небезпеч</w:t>
            </w:r>
            <w:r>
              <w:rPr>
                <w:rStyle w:val="11"/>
              </w:rPr>
              <w:softHyphen/>
              <w:t>ні та шкідливі виробничі фактори</w:t>
            </w:r>
          </w:p>
        </w:tc>
        <w:tc>
          <w:tcPr>
            <w:tcW w:w="5592" w:type="dxa"/>
            <w:gridSpan w:val="5"/>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Джерела небезпечних та шкідливих факторів виробництва</w:t>
            </w:r>
          </w:p>
        </w:tc>
      </w:tr>
      <w:tr w:rsidR="00647397">
        <w:tblPrEx>
          <w:tblCellMar>
            <w:top w:w="0" w:type="dxa"/>
            <w:bottom w:w="0" w:type="dxa"/>
          </w:tblCellMar>
        </w:tblPrEx>
        <w:trPr>
          <w:trHeight w:hRule="exact" w:val="1138"/>
          <w:jc w:val="center"/>
        </w:trPr>
        <w:tc>
          <w:tcPr>
            <w:tcW w:w="1032" w:type="dxa"/>
            <w:vMerge/>
            <w:tcBorders>
              <w:left w:val="single" w:sz="4" w:space="0" w:color="auto"/>
            </w:tcBorders>
            <w:shd w:val="clear" w:color="auto" w:fill="FFFFFF"/>
          </w:tcPr>
          <w:p w:rsidR="00647397" w:rsidRDefault="00647397">
            <w:pPr>
              <w:framePr w:w="6624" w:wrap="notBeside" w:vAnchor="text" w:hAnchor="text" w:xAlign="center" w:y="1"/>
            </w:pPr>
          </w:p>
        </w:tc>
        <w:tc>
          <w:tcPr>
            <w:tcW w:w="114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center"/>
            </w:pPr>
            <w:r>
              <w:rPr>
                <w:rStyle w:val="11"/>
              </w:rPr>
              <w:t>Відмочу-</w:t>
            </w:r>
          </w:p>
          <w:p w:rsidR="00647397" w:rsidRDefault="00394CF7">
            <w:pPr>
              <w:pStyle w:val="4"/>
              <w:framePr w:w="6624" w:wrap="notBeside" w:vAnchor="text" w:hAnchor="text" w:xAlign="center" w:y="1"/>
              <w:shd w:val="clear" w:color="auto" w:fill="auto"/>
              <w:spacing w:line="226" w:lineRule="exact"/>
              <w:jc w:val="center"/>
            </w:pPr>
            <w:r>
              <w:rPr>
                <w:rStyle w:val="11"/>
              </w:rPr>
              <w:t>вально-</w:t>
            </w:r>
          </w:p>
          <w:p w:rsidR="00647397" w:rsidRDefault="00394CF7">
            <w:pPr>
              <w:pStyle w:val="4"/>
              <w:framePr w:w="6624" w:wrap="notBeside" w:vAnchor="text" w:hAnchor="text" w:xAlign="center" w:y="1"/>
              <w:shd w:val="clear" w:color="auto" w:fill="auto"/>
              <w:spacing w:line="226" w:lineRule="exact"/>
              <w:jc w:val="center"/>
            </w:pPr>
            <w:r>
              <w:rPr>
                <w:rStyle w:val="11"/>
              </w:rPr>
              <w:t>зольні</w:t>
            </w:r>
          </w:p>
          <w:p w:rsidR="00647397" w:rsidRDefault="00394CF7">
            <w:pPr>
              <w:pStyle w:val="4"/>
              <w:framePr w:w="6624" w:wrap="notBeside" w:vAnchor="text" w:hAnchor="text" w:xAlign="center" w:y="1"/>
              <w:shd w:val="clear" w:color="auto" w:fill="auto"/>
              <w:spacing w:line="226" w:lineRule="exact"/>
              <w:jc w:val="center"/>
            </w:pPr>
            <w:r>
              <w:rPr>
                <w:rStyle w:val="11"/>
              </w:rPr>
              <w:t>операції</w:t>
            </w:r>
          </w:p>
        </w:tc>
        <w:tc>
          <w:tcPr>
            <w:tcW w:w="113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Дубильні</w:t>
            </w:r>
          </w:p>
          <w:p w:rsidR="00647397" w:rsidRDefault="00394CF7">
            <w:pPr>
              <w:pStyle w:val="4"/>
              <w:framePr w:w="6624" w:wrap="notBeside" w:vAnchor="text" w:hAnchor="text" w:xAlign="center" w:y="1"/>
              <w:shd w:val="clear" w:color="auto" w:fill="auto"/>
              <w:spacing w:line="200" w:lineRule="exact"/>
              <w:jc w:val="center"/>
            </w:pPr>
            <w:r>
              <w:rPr>
                <w:rStyle w:val="11"/>
              </w:rPr>
              <w:t>операції</w:t>
            </w:r>
          </w:p>
        </w:tc>
        <w:tc>
          <w:tcPr>
            <w:tcW w:w="101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Жируваль ні, фарбу- вально- жируваль- ні операції</w:t>
            </w:r>
          </w:p>
        </w:tc>
        <w:tc>
          <w:tcPr>
            <w:tcW w:w="139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Оздоблюва</w:t>
            </w:r>
            <w:r>
              <w:rPr>
                <w:rStyle w:val="11"/>
              </w:rPr>
              <w:softHyphen/>
              <w:t>льні операції</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after="300" w:line="200" w:lineRule="exact"/>
              <w:jc w:val="center"/>
            </w:pPr>
            <w:r>
              <w:rPr>
                <w:rStyle w:val="11"/>
              </w:rPr>
              <w:t>Шкіряно</w:t>
            </w:r>
          </w:p>
          <w:p w:rsidR="00647397" w:rsidRDefault="00394CF7">
            <w:pPr>
              <w:pStyle w:val="4"/>
              <w:framePr w:w="6624" w:wrap="notBeside" w:vAnchor="text" w:hAnchor="text" w:xAlign="center" w:y="1"/>
              <w:shd w:val="clear" w:color="auto" w:fill="auto"/>
              <w:spacing w:before="300" w:line="226" w:lineRule="exact"/>
              <w:jc w:val="center"/>
            </w:pPr>
            <w:r>
              <w:rPr>
                <w:rStyle w:val="11"/>
              </w:rPr>
              <w:t>сировин</w:t>
            </w:r>
            <w:r>
              <w:rPr>
                <w:rStyle w:val="11"/>
              </w:rPr>
              <w:softHyphen/>
            </w:r>
          </w:p>
          <w:p w:rsidR="00647397" w:rsidRDefault="00394CF7">
            <w:pPr>
              <w:pStyle w:val="4"/>
              <w:framePr w:w="6624" w:wrap="notBeside" w:vAnchor="text" w:hAnchor="text" w:xAlign="center" w:y="1"/>
              <w:shd w:val="clear" w:color="auto" w:fill="auto"/>
              <w:spacing w:line="226" w:lineRule="exact"/>
              <w:jc w:val="center"/>
            </w:pPr>
            <w:r>
              <w:rPr>
                <w:rStyle w:val="11"/>
              </w:rPr>
              <w:t>ний</w:t>
            </w:r>
          </w:p>
          <w:p w:rsidR="00647397" w:rsidRDefault="00394CF7">
            <w:pPr>
              <w:pStyle w:val="4"/>
              <w:framePr w:w="6624" w:wrap="notBeside" w:vAnchor="text" w:hAnchor="text" w:xAlign="center" w:y="1"/>
              <w:shd w:val="clear" w:color="auto" w:fill="auto"/>
              <w:spacing w:line="226" w:lineRule="exact"/>
              <w:jc w:val="center"/>
            </w:pPr>
            <w:r>
              <w:rPr>
                <w:rStyle w:val="11"/>
              </w:rPr>
              <w:t>завод</w:t>
            </w:r>
          </w:p>
        </w:tc>
      </w:tr>
      <w:tr w:rsidR="00647397">
        <w:tblPrEx>
          <w:tblCellMar>
            <w:top w:w="0" w:type="dxa"/>
            <w:bottom w:w="0" w:type="dxa"/>
          </w:tblCellMar>
        </w:tblPrEx>
        <w:trPr>
          <w:trHeight w:hRule="exact" w:val="235"/>
          <w:jc w:val="center"/>
        </w:trPr>
        <w:tc>
          <w:tcPr>
            <w:tcW w:w="103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1</w:t>
            </w:r>
          </w:p>
        </w:tc>
        <w:tc>
          <w:tcPr>
            <w:tcW w:w="114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2</w:t>
            </w:r>
          </w:p>
        </w:tc>
        <w:tc>
          <w:tcPr>
            <w:tcW w:w="113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3</w:t>
            </w:r>
          </w:p>
        </w:tc>
        <w:tc>
          <w:tcPr>
            <w:tcW w:w="101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4</w:t>
            </w:r>
          </w:p>
        </w:tc>
        <w:tc>
          <w:tcPr>
            <w:tcW w:w="139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5</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6</w:t>
            </w:r>
          </w:p>
        </w:tc>
      </w:tr>
      <w:tr w:rsidR="00647397">
        <w:tblPrEx>
          <w:tblCellMar>
            <w:top w:w="0" w:type="dxa"/>
            <w:bottom w:w="0" w:type="dxa"/>
          </w:tblCellMar>
        </w:tblPrEx>
        <w:trPr>
          <w:trHeight w:hRule="exact" w:val="4070"/>
          <w:jc w:val="center"/>
        </w:trPr>
        <w:tc>
          <w:tcPr>
            <w:tcW w:w="103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1. Підви</w:t>
            </w:r>
            <w:r>
              <w:rPr>
                <w:rStyle w:val="11"/>
              </w:rPr>
              <w:softHyphen/>
              <w:t>щена зага</w:t>
            </w:r>
            <w:r>
              <w:rPr>
                <w:rStyle w:val="11"/>
              </w:rPr>
              <w:softHyphen/>
              <w:t>зованість повітря в робочій зоні</w:t>
            </w:r>
          </w:p>
        </w:tc>
        <w:tc>
          <w:tcPr>
            <w:tcW w:w="114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Процес зо</w:t>
            </w:r>
            <w:r>
              <w:rPr>
                <w:rStyle w:val="11"/>
              </w:rPr>
              <w:softHyphen/>
              <w:t>ління, при зливі відро</w:t>
            </w:r>
            <w:r>
              <w:rPr>
                <w:rStyle w:val="11"/>
              </w:rPr>
              <w:softHyphen/>
              <w:t>блених рі- дин.Процес розчину сір- частого натру (сір</w:t>
            </w:r>
            <w:r>
              <w:rPr>
                <w:rStyle w:val="11"/>
              </w:rPr>
              <w:softHyphen/>
              <w:t>ководень, аміак).</w:t>
            </w:r>
          </w:p>
        </w:tc>
        <w:tc>
          <w:tcPr>
            <w:tcW w:w="113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jc w:val="both"/>
            </w:pPr>
            <w:r>
              <w:rPr>
                <w:rStyle w:val="11"/>
              </w:rPr>
              <w:t xml:space="preserve">Пом’якшен ня та знезо- лення при заливанні хімікатів та </w:t>
            </w:r>
            <w:r>
              <w:rPr>
                <w:rStyle w:val="11"/>
              </w:rPr>
              <w:t>робочих розчинів. Процес дубління при заван</w:t>
            </w:r>
            <w:r>
              <w:rPr>
                <w:rStyle w:val="11"/>
              </w:rPr>
              <w:softHyphen/>
              <w:t>тажуванні та виванта</w:t>
            </w:r>
            <w:r>
              <w:rPr>
                <w:rStyle w:val="11"/>
              </w:rPr>
              <w:softHyphen/>
              <w:t>жуванні напівфабри ватів. При</w:t>
            </w:r>
            <w:r>
              <w:rPr>
                <w:rStyle w:val="11"/>
              </w:rPr>
              <w:softHyphen/>
              <w:t>готування хромових екстрактів.</w:t>
            </w:r>
          </w:p>
        </w:tc>
        <w:tc>
          <w:tcPr>
            <w:tcW w:w="101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center"/>
            </w:pPr>
            <w:r>
              <w:rPr>
                <w:rStyle w:val="11"/>
              </w:rPr>
              <w:t>Фарбува-</w:t>
            </w:r>
          </w:p>
          <w:p w:rsidR="00647397" w:rsidRDefault="00394CF7">
            <w:pPr>
              <w:pStyle w:val="4"/>
              <w:framePr w:w="6624" w:wrap="notBeside" w:vAnchor="text" w:hAnchor="text" w:xAlign="center" w:y="1"/>
              <w:shd w:val="clear" w:color="auto" w:fill="auto"/>
              <w:spacing w:line="226" w:lineRule="exact"/>
              <w:jc w:val="center"/>
            </w:pPr>
            <w:r>
              <w:rPr>
                <w:rStyle w:val="11"/>
              </w:rPr>
              <w:t>льно-жи-</w:t>
            </w:r>
          </w:p>
          <w:p w:rsidR="00647397" w:rsidRDefault="00394CF7">
            <w:pPr>
              <w:pStyle w:val="4"/>
              <w:framePr w:w="6624" w:wrap="notBeside" w:vAnchor="text" w:hAnchor="text" w:xAlign="center" w:y="1"/>
              <w:shd w:val="clear" w:color="auto" w:fill="auto"/>
              <w:spacing w:line="226" w:lineRule="exact"/>
              <w:jc w:val="center"/>
            </w:pPr>
            <w:r>
              <w:rPr>
                <w:rStyle w:val="11"/>
              </w:rPr>
              <w:t>руваль-</w:t>
            </w:r>
          </w:p>
          <w:p w:rsidR="00647397" w:rsidRDefault="00394CF7">
            <w:pPr>
              <w:pStyle w:val="4"/>
              <w:framePr w:w="6624" w:wrap="notBeside" w:vAnchor="text" w:hAnchor="text" w:xAlign="center" w:y="1"/>
              <w:shd w:val="clear" w:color="auto" w:fill="auto"/>
              <w:spacing w:line="226" w:lineRule="exact"/>
              <w:jc w:val="center"/>
            </w:pPr>
            <w:r>
              <w:rPr>
                <w:rStyle w:val="11"/>
              </w:rPr>
              <w:t>ний</w:t>
            </w:r>
          </w:p>
          <w:p w:rsidR="00647397" w:rsidRDefault="00394CF7">
            <w:pPr>
              <w:pStyle w:val="4"/>
              <w:framePr w:w="6624" w:wrap="notBeside" w:vAnchor="text" w:hAnchor="text" w:xAlign="center" w:y="1"/>
              <w:shd w:val="clear" w:color="auto" w:fill="auto"/>
              <w:spacing w:line="226" w:lineRule="exact"/>
              <w:jc w:val="center"/>
            </w:pPr>
            <w:r>
              <w:rPr>
                <w:rStyle w:val="11"/>
              </w:rPr>
              <w:t>процес.</w:t>
            </w:r>
          </w:p>
        </w:tc>
        <w:tc>
          <w:tcPr>
            <w:tcW w:w="139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ind w:left="60"/>
            </w:pPr>
            <w:r>
              <w:rPr>
                <w:rStyle w:val="11"/>
              </w:rPr>
              <w:t>Процес сушін</w:t>
            </w:r>
            <w:r>
              <w:rPr>
                <w:rStyle w:val="11"/>
              </w:rPr>
              <w:softHyphen/>
              <w:t>ня шкір, під- сушкита йідв’ялення. Робота на розпилюваль</w:t>
            </w:r>
            <w:r>
              <w:rPr>
                <w:rStyle w:val="11"/>
              </w:rPr>
              <w:softHyphen/>
              <w:t>но-сушильно</w:t>
            </w:r>
            <w:r>
              <w:rPr>
                <w:rStyle w:val="11"/>
              </w:rPr>
              <w:softHyphen/>
              <w:t>му агрегат</w:t>
            </w:r>
            <w:r>
              <w:rPr>
                <w:rStyle w:val="11"/>
              </w:rPr>
              <w:t>і, розпилюваль</w:t>
            </w:r>
            <w:r>
              <w:rPr>
                <w:rStyle w:val="11"/>
              </w:rPr>
              <w:softHyphen/>
              <w:t>них камерах. Приготування розчинів фарб та апретури (органічні розчинники, акрилати).</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Процес змішу</w:t>
            </w:r>
            <w:r>
              <w:rPr>
                <w:rStyle w:val="11"/>
              </w:rPr>
              <w:softHyphen/>
              <w:t>вання солей 3 антисеп</w:t>
            </w:r>
            <w:r>
              <w:rPr>
                <w:rStyle w:val="11"/>
              </w:rPr>
              <w:softHyphen/>
              <w:t>тиками.</w:t>
            </w:r>
          </w:p>
        </w:tc>
      </w:tr>
      <w:tr w:rsidR="00647397">
        <w:tblPrEx>
          <w:tblCellMar>
            <w:top w:w="0" w:type="dxa"/>
            <w:bottom w:w="0" w:type="dxa"/>
          </w:tblCellMar>
        </w:tblPrEx>
        <w:trPr>
          <w:trHeight w:hRule="exact" w:val="2074"/>
          <w:jc w:val="center"/>
        </w:trPr>
        <w:tc>
          <w:tcPr>
            <w:tcW w:w="1032"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80"/>
            </w:pPr>
            <w:r>
              <w:rPr>
                <w:rStyle w:val="11"/>
              </w:rPr>
              <w:t>2. Підви</w:t>
            </w:r>
            <w:r>
              <w:rPr>
                <w:rStyle w:val="11"/>
              </w:rPr>
              <w:softHyphen/>
              <w:t>щена во</w:t>
            </w:r>
            <w:r>
              <w:rPr>
                <w:rStyle w:val="11"/>
              </w:rPr>
              <w:softHyphen/>
              <w:t>логість повітря в робочій зоні</w:t>
            </w:r>
          </w:p>
        </w:tc>
        <w:tc>
          <w:tcPr>
            <w:tcW w:w="1142"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Процес зливу від</w:t>
            </w:r>
            <w:r>
              <w:rPr>
                <w:rStyle w:val="11"/>
              </w:rPr>
              <w:softHyphen/>
              <w:t>працьова</w:t>
            </w:r>
            <w:r>
              <w:rPr>
                <w:rStyle w:val="11"/>
              </w:rPr>
              <w:softHyphen/>
              <w:t>них рідин.</w:t>
            </w:r>
          </w:p>
        </w:tc>
        <w:tc>
          <w:tcPr>
            <w:tcW w:w="1138"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40"/>
            </w:pPr>
            <w:r>
              <w:rPr>
                <w:rStyle w:val="11"/>
              </w:rPr>
              <w:t>Процес вивантажу</w:t>
            </w:r>
            <w:r>
              <w:rPr>
                <w:rStyle w:val="11"/>
              </w:rPr>
              <w:softHyphen/>
              <w:t xml:space="preserve">вання </w:t>
            </w:r>
            <w:r>
              <w:rPr>
                <w:rStyle w:val="11"/>
              </w:rPr>
              <w:t>шкір та злив робочих рідин.</w:t>
            </w:r>
          </w:p>
        </w:tc>
        <w:tc>
          <w:tcPr>
            <w:tcW w:w="1013"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center"/>
            </w:pPr>
            <w:r>
              <w:rPr>
                <w:rStyle w:val="11"/>
              </w:rPr>
              <w:t>Процес</w:t>
            </w:r>
          </w:p>
          <w:p w:rsidR="00647397" w:rsidRDefault="00394CF7">
            <w:pPr>
              <w:pStyle w:val="4"/>
              <w:framePr w:w="6624" w:wrap="notBeside" w:vAnchor="text" w:hAnchor="text" w:xAlign="center" w:y="1"/>
              <w:shd w:val="clear" w:color="auto" w:fill="auto"/>
              <w:spacing w:line="226" w:lineRule="exact"/>
              <w:jc w:val="center"/>
            </w:pPr>
            <w:r>
              <w:rPr>
                <w:rStyle w:val="11"/>
              </w:rPr>
              <w:t>вивантажу</w:t>
            </w:r>
          </w:p>
          <w:p w:rsidR="00647397" w:rsidRDefault="00394CF7">
            <w:pPr>
              <w:pStyle w:val="4"/>
              <w:framePr w:w="6624" w:wrap="notBeside" w:vAnchor="text" w:hAnchor="text" w:xAlign="center" w:y="1"/>
              <w:shd w:val="clear" w:color="auto" w:fill="auto"/>
              <w:spacing w:line="226" w:lineRule="exact"/>
              <w:jc w:val="center"/>
            </w:pPr>
            <w:r>
              <w:rPr>
                <w:rStyle w:val="11"/>
              </w:rPr>
              <w:t>вання</w:t>
            </w:r>
          </w:p>
          <w:p w:rsidR="00647397" w:rsidRDefault="00394CF7">
            <w:pPr>
              <w:pStyle w:val="4"/>
              <w:framePr w:w="6624" w:wrap="notBeside" w:vAnchor="text" w:hAnchor="text" w:xAlign="center" w:y="1"/>
              <w:shd w:val="clear" w:color="auto" w:fill="auto"/>
              <w:spacing w:line="226" w:lineRule="exact"/>
              <w:jc w:val="center"/>
            </w:pPr>
            <w:r>
              <w:rPr>
                <w:rStyle w:val="11"/>
              </w:rPr>
              <w:t>шкір.</w:t>
            </w:r>
          </w:p>
        </w:tc>
        <w:tc>
          <w:tcPr>
            <w:tcW w:w="1392"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Процес сушін</w:t>
            </w:r>
            <w:r>
              <w:rPr>
                <w:rStyle w:val="11"/>
              </w:rPr>
              <w:softHyphen/>
              <w:t>ня шкір в су- шильно-зволо- жувальному агрегаті, у вакуумних сушниках.</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Процес промив</w:t>
            </w:r>
            <w:r>
              <w:rPr>
                <w:rStyle w:val="11"/>
              </w:rPr>
              <w:softHyphen/>
              <w:t>ки свин- ної сиро</w:t>
            </w:r>
            <w:r>
              <w:rPr>
                <w:rStyle w:val="11"/>
              </w:rPr>
              <w:softHyphen/>
              <w:t>вини та дезинфе- кція</w:t>
            </w:r>
          </w:p>
          <w:p w:rsidR="00647397" w:rsidRDefault="00394CF7">
            <w:pPr>
              <w:pStyle w:val="4"/>
              <w:framePr w:w="6624" w:wrap="notBeside" w:vAnchor="text" w:hAnchor="text" w:xAlign="center" w:y="1"/>
              <w:shd w:val="clear" w:color="auto" w:fill="auto"/>
              <w:spacing w:line="226" w:lineRule="exact"/>
              <w:jc w:val="center"/>
            </w:pPr>
            <w:r>
              <w:rPr>
                <w:rStyle w:val="11"/>
              </w:rPr>
              <w:t>шкіряної</w:t>
            </w:r>
          </w:p>
          <w:p w:rsidR="00647397" w:rsidRDefault="00394CF7">
            <w:pPr>
              <w:pStyle w:val="4"/>
              <w:framePr w:w="6624" w:wrap="notBeside" w:vAnchor="text" w:hAnchor="text" w:xAlign="center" w:y="1"/>
              <w:shd w:val="clear" w:color="auto" w:fill="auto"/>
              <w:spacing w:line="226" w:lineRule="exact"/>
              <w:jc w:val="center"/>
            </w:pPr>
            <w:r>
              <w:rPr>
                <w:rStyle w:val="11"/>
              </w:rPr>
              <w:t>сирови-</w:t>
            </w:r>
          </w:p>
        </w:tc>
      </w:tr>
    </w:tbl>
    <w:p w:rsidR="00647397" w:rsidRDefault="00647397">
      <w:pPr>
        <w:rPr>
          <w:sz w:val="2"/>
          <w:szCs w:val="2"/>
        </w:rPr>
        <w:sectPr w:rsidR="00647397">
          <w:footerReference w:type="even" r:id="rId23"/>
          <w:footerReference w:type="first" r:id="rId24"/>
          <w:pgSz w:w="11909" w:h="16838"/>
          <w:pgMar w:top="3037" w:right="2361" w:bottom="3300" w:left="2361" w:header="0" w:footer="3" w:gutter="346"/>
          <w:cols w:space="720"/>
          <w:noEndnote/>
          <w:titlePg/>
          <w:rtlGutter/>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1138"/>
        <w:gridCol w:w="1142"/>
        <w:gridCol w:w="1013"/>
        <w:gridCol w:w="1392"/>
        <w:gridCol w:w="912"/>
      </w:tblGrid>
      <w:tr w:rsidR="00647397">
        <w:tblPrEx>
          <w:tblCellMar>
            <w:top w:w="0" w:type="dxa"/>
            <w:bottom w:w="0" w:type="dxa"/>
          </w:tblCellMar>
        </w:tblPrEx>
        <w:trPr>
          <w:trHeight w:hRule="exact" w:val="2069"/>
          <w:jc w:val="center"/>
        </w:trPr>
        <w:tc>
          <w:tcPr>
            <w:tcW w:w="1037"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912"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ни при заванта</w:t>
            </w:r>
            <w:r>
              <w:rPr>
                <w:rStyle w:val="11"/>
              </w:rPr>
              <w:softHyphen/>
              <w:t>жуванні та зливі рідин. Варення клею та витопка сала.</w:t>
            </w:r>
          </w:p>
        </w:tc>
      </w:tr>
      <w:tr w:rsidR="00647397">
        <w:tblPrEx>
          <w:tblCellMar>
            <w:top w:w="0" w:type="dxa"/>
            <w:bottom w:w="0" w:type="dxa"/>
          </w:tblCellMar>
        </w:tblPrEx>
        <w:trPr>
          <w:trHeight w:hRule="exact" w:val="2261"/>
          <w:jc w:val="center"/>
        </w:trPr>
        <w:tc>
          <w:tcPr>
            <w:tcW w:w="103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80"/>
            </w:pPr>
            <w:r>
              <w:rPr>
                <w:rStyle w:val="11"/>
              </w:rPr>
              <w:t>3. Підви</w:t>
            </w:r>
            <w:r>
              <w:rPr>
                <w:rStyle w:val="11"/>
              </w:rPr>
              <w:softHyphen/>
              <w:t>щена тем</w:t>
            </w:r>
            <w:r>
              <w:rPr>
                <w:rStyle w:val="11"/>
              </w:rPr>
              <w:softHyphen/>
              <w:t>пература повітря робочої зони</w:t>
            </w:r>
          </w:p>
        </w:tc>
        <w:tc>
          <w:tcPr>
            <w:tcW w:w="113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Процес зливу відп</w:t>
            </w:r>
            <w:r>
              <w:rPr>
                <w:rStyle w:val="11"/>
              </w:rPr>
              <w:softHyphen/>
              <w:t>рацьованих рідин та ви- вантажуван ня напів</w:t>
            </w:r>
            <w:r>
              <w:rPr>
                <w:rStyle w:val="11"/>
              </w:rPr>
              <w:softHyphen/>
              <w:t>фабрикатів.</w:t>
            </w:r>
          </w:p>
        </w:tc>
        <w:tc>
          <w:tcPr>
            <w:tcW w:w="1142"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jc w:val="both"/>
            </w:pPr>
            <w:r>
              <w:rPr>
                <w:rStyle w:val="11"/>
              </w:rPr>
              <w:t>Процес</w:t>
            </w:r>
          </w:p>
          <w:p w:rsidR="00647397" w:rsidRDefault="00394CF7">
            <w:pPr>
              <w:pStyle w:val="4"/>
              <w:framePr w:w="6634" w:wrap="notBeside" w:vAnchor="text" w:hAnchor="text" w:xAlign="center" w:y="1"/>
              <w:shd w:val="clear" w:color="auto" w:fill="auto"/>
              <w:jc w:val="both"/>
            </w:pPr>
            <w:r>
              <w:rPr>
                <w:rStyle w:val="11"/>
              </w:rPr>
              <w:t>виванта</w:t>
            </w:r>
            <w:r>
              <w:rPr>
                <w:rStyle w:val="11"/>
              </w:rPr>
              <w:softHyphen/>
            </w:r>
          </w:p>
          <w:p w:rsidR="00647397" w:rsidRDefault="00394CF7">
            <w:pPr>
              <w:pStyle w:val="4"/>
              <w:framePr w:w="6634" w:wrap="notBeside" w:vAnchor="text" w:hAnchor="text" w:xAlign="center" w:y="1"/>
              <w:shd w:val="clear" w:color="auto" w:fill="auto"/>
              <w:jc w:val="both"/>
            </w:pPr>
            <w:r>
              <w:rPr>
                <w:rStyle w:val="11"/>
              </w:rPr>
              <w:t>жування</w:t>
            </w:r>
          </w:p>
          <w:p w:rsidR="00647397" w:rsidRDefault="00394CF7">
            <w:pPr>
              <w:pStyle w:val="4"/>
              <w:framePr w:w="6634" w:wrap="notBeside" w:vAnchor="text" w:hAnchor="text" w:xAlign="center" w:y="1"/>
              <w:shd w:val="clear" w:color="auto" w:fill="auto"/>
              <w:jc w:val="both"/>
            </w:pPr>
            <w:r>
              <w:rPr>
                <w:rStyle w:val="11"/>
              </w:rPr>
              <w:t>шкір.</w:t>
            </w:r>
          </w:p>
        </w:tc>
        <w:tc>
          <w:tcPr>
            <w:tcW w:w="139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Процес підв'я</w:t>
            </w:r>
            <w:r>
              <w:rPr>
                <w:rStyle w:val="11"/>
              </w:rPr>
              <w:softHyphen/>
              <w:t>лених, сушін</w:t>
            </w:r>
            <w:r>
              <w:rPr>
                <w:rStyle w:val="11"/>
              </w:rPr>
              <w:softHyphen/>
              <w:t xml:space="preserve">ня, підсушки шкір у рамних </w:t>
            </w:r>
            <w:r>
              <w:rPr>
                <w:rStyle w:val="11"/>
                <w:lang w:val="ru-RU"/>
              </w:rPr>
              <w:t xml:space="preserve">сушилках </w:t>
            </w:r>
            <w:r>
              <w:rPr>
                <w:rStyle w:val="11"/>
              </w:rPr>
              <w:t>та в сушильно-зво- ложувальних агрегатах,у ва</w:t>
            </w:r>
            <w:r>
              <w:rPr>
                <w:rStyle w:val="11"/>
              </w:rPr>
              <w:softHyphen/>
              <w:t xml:space="preserve">куумних </w:t>
            </w:r>
            <w:r>
              <w:rPr>
                <w:rStyle w:val="11"/>
                <w:lang w:val="ru-RU"/>
              </w:rPr>
              <w:t>су</w:t>
            </w:r>
            <w:r>
              <w:rPr>
                <w:rStyle w:val="11"/>
                <w:lang w:val="ru-RU"/>
              </w:rPr>
              <w:softHyphen/>
              <w:t>шилках.</w:t>
            </w:r>
          </w:p>
        </w:tc>
        <w:tc>
          <w:tcPr>
            <w:tcW w:w="912"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Процес</w:t>
            </w:r>
          </w:p>
          <w:p w:rsidR="00647397" w:rsidRDefault="00394CF7">
            <w:pPr>
              <w:pStyle w:val="4"/>
              <w:framePr w:w="6634" w:wrap="notBeside" w:vAnchor="text" w:hAnchor="text" w:xAlign="center" w:y="1"/>
              <w:shd w:val="clear" w:color="auto" w:fill="auto"/>
              <w:spacing w:line="226" w:lineRule="exact"/>
              <w:jc w:val="both"/>
            </w:pPr>
            <w:r>
              <w:rPr>
                <w:rStyle w:val="11"/>
              </w:rPr>
              <w:t>варіння</w:t>
            </w:r>
          </w:p>
          <w:p w:rsidR="00647397" w:rsidRDefault="00394CF7">
            <w:pPr>
              <w:pStyle w:val="4"/>
              <w:framePr w:w="6634" w:wrap="notBeside" w:vAnchor="text" w:hAnchor="text" w:xAlign="center" w:y="1"/>
              <w:shd w:val="clear" w:color="auto" w:fill="auto"/>
              <w:spacing w:line="226" w:lineRule="exact"/>
              <w:jc w:val="both"/>
            </w:pPr>
            <w:r>
              <w:rPr>
                <w:rStyle w:val="11"/>
              </w:rPr>
              <w:t>клею та</w:t>
            </w:r>
          </w:p>
          <w:p w:rsidR="00647397" w:rsidRDefault="00394CF7">
            <w:pPr>
              <w:pStyle w:val="4"/>
              <w:framePr w:w="6634" w:wrap="notBeside" w:vAnchor="text" w:hAnchor="text" w:xAlign="center" w:y="1"/>
              <w:shd w:val="clear" w:color="auto" w:fill="auto"/>
              <w:spacing w:line="226" w:lineRule="exact"/>
              <w:jc w:val="both"/>
            </w:pPr>
            <w:r>
              <w:rPr>
                <w:rStyle w:val="11"/>
              </w:rPr>
              <w:t>витопка</w:t>
            </w:r>
          </w:p>
          <w:p w:rsidR="00647397" w:rsidRDefault="00394CF7">
            <w:pPr>
              <w:pStyle w:val="4"/>
              <w:framePr w:w="6634" w:wrap="notBeside" w:vAnchor="text" w:hAnchor="text" w:xAlign="center" w:y="1"/>
              <w:shd w:val="clear" w:color="auto" w:fill="auto"/>
              <w:spacing w:line="226" w:lineRule="exact"/>
              <w:jc w:val="both"/>
            </w:pPr>
            <w:r>
              <w:rPr>
                <w:rStyle w:val="11"/>
              </w:rPr>
              <w:t>жиру,</w:t>
            </w:r>
          </w:p>
          <w:p w:rsidR="00647397" w:rsidRDefault="00394CF7">
            <w:pPr>
              <w:pStyle w:val="4"/>
              <w:framePr w:w="6634" w:wrap="notBeside" w:vAnchor="text" w:hAnchor="text" w:xAlign="center" w:y="1"/>
              <w:shd w:val="clear" w:color="auto" w:fill="auto"/>
              <w:spacing w:line="226" w:lineRule="exact"/>
              <w:jc w:val="both"/>
            </w:pPr>
            <w:r>
              <w:rPr>
                <w:rStyle w:val="11"/>
              </w:rPr>
              <w:t>сушіння</w:t>
            </w:r>
          </w:p>
          <w:p w:rsidR="00647397" w:rsidRDefault="00394CF7">
            <w:pPr>
              <w:pStyle w:val="4"/>
              <w:framePr w:w="6634" w:wrap="notBeside" w:vAnchor="text" w:hAnchor="text" w:xAlign="center" w:y="1"/>
              <w:shd w:val="clear" w:color="auto" w:fill="auto"/>
              <w:spacing w:line="226" w:lineRule="exact"/>
              <w:jc w:val="both"/>
            </w:pPr>
            <w:r>
              <w:rPr>
                <w:rStyle w:val="11"/>
              </w:rPr>
              <w:t>шерсті.</w:t>
            </w:r>
          </w:p>
        </w:tc>
      </w:tr>
      <w:tr w:rsidR="00647397">
        <w:tblPrEx>
          <w:tblCellMar>
            <w:top w:w="0" w:type="dxa"/>
            <w:bottom w:w="0" w:type="dxa"/>
          </w:tblCellMar>
        </w:tblPrEx>
        <w:trPr>
          <w:trHeight w:hRule="exact" w:val="1138"/>
          <w:jc w:val="center"/>
        </w:trPr>
        <w:tc>
          <w:tcPr>
            <w:tcW w:w="103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4. Підви</w:t>
            </w:r>
            <w:r>
              <w:rPr>
                <w:rStyle w:val="11"/>
              </w:rPr>
              <w:softHyphen/>
              <w:t>щений рі</w:t>
            </w:r>
            <w:r>
              <w:rPr>
                <w:rStyle w:val="11"/>
              </w:rPr>
              <w:softHyphen/>
              <w:t>вень шу</w:t>
            </w:r>
            <w:r>
              <w:rPr>
                <w:rStyle w:val="11"/>
              </w:rPr>
              <w:softHyphen/>
              <w:t>му.</w:t>
            </w:r>
          </w:p>
        </w:tc>
        <w:tc>
          <w:tcPr>
            <w:tcW w:w="113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60"/>
            </w:pPr>
            <w:r>
              <w:rPr>
                <w:rStyle w:val="11"/>
              </w:rPr>
              <w:t>Робота міздриль- них</w:t>
            </w:r>
            <w:r>
              <w:rPr>
                <w:rStyle w:val="11"/>
              </w:rPr>
              <w:t xml:space="preserve"> машин, шерстегін- них машин</w:t>
            </w:r>
          </w:p>
        </w:tc>
        <w:tc>
          <w:tcPr>
            <w:tcW w:w="114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60"/>
            </w:pPr>
            <w:r>
              <w:rPr>
                <w:rStyle w:val="11"/>
              </w:rPr>
              <w:t>Робота двоїльних та стругаль</w:t>
            </w:r>
            <w:r>
              <w:rPr>
                <w:rStyle w:val="11"/>
              </w:rPr>
              <w:softHyphen/>
              <w:t>них машин</w:t>
            </w:r>
          </w:p>
        </w:tc>
        <w:tc>
          <w:tcPr>
            <w:tcW w:w="101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Робота</w:t>
            </w:r>
          </w:p>
          <w:p w:rsidR="00647397" w:rsidRDefault="00394CF7">
            <w:pPr>
              <w:pStyle w:val="4"/>
              <w:framePr w:w="6634" w:wrap="notBeside" w:vAnchor="text" w:hAnchor="text" w:xAlign="center" w:y="1"/>
              <w:shd w:val="clear" w:color="auto" w:fill="auto"/>
              <w:spacing w:line="226" w:lineRule="exact"/>
              <w:jc w:val="both"/>
            </w:pPr>
            <w:r>
              <w:rPr>
                <w:rStyle w:val="11"/>
              </w:rPr>
              <w:t>розвідних</w:t>
            </w:r>
          </w:p>
          <w:p w:rsidR="00647397" w:rsidRDefault="00394CF7">
            <w:pPr>
              <w:pStyle w:val="4"/>
              <w:framePr w:w="6634" w:wrap="notBeside" w:vAnchor="text" w:hAnchor="text" w:xAlign="center" w:y="1"/>
              <w:shd w:val="clear" w:color="auto" w:fill="auto"/>
              <w:spacing w:line="226" w:lineRule="exact"/>
              <w:jc w:val="both"/>
            </w:pPr>
            <w:r>
              <w:rPr>
                <w:rStyle w:val="11"/>
              </w:rPr>
              <w:t>машин</w:t>
            </w:r>
          </w:p>
        </w:tc>
        <w:tc>
          <w:tcPr>
            <w:tcW w:w="1392"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Процес розтя</w:t>
            </w:r>
            <w:r>
              <w:rPr>
                <w:rStyle w:val="11"/>
              </w:rPr>
              <w:softHyphen/>
              <w:t>гування шкір на витягальних машинах. Роз</w:t>
            </w:r>
            <w:r>
              <w:rPr>
                <w:rStyle w:val="11"/>
              </w:rPr>
              <w:softHyphen/>
              <w:t>бивка шкір.</w:t>
            </w:r>
          </w:p>
        </w:tc>
        <w:tc>
          <w:tcPr>
            <w:tcW w:w="912" w:type="dxa"/>
            <w:tcBorders>
              <w:top w:val="single" w:sz="4" w:space="0" w:color="auto"/>
              <w:left w:val="single" w:sz="4" w:space="0" w:color="auto"/>
              <w:right w:val="single" w:sz="4" w:space="0" w:color="auto"/>
            </w:tcBorders>
            <w:shd w:val="clear" w:color="auto" w:fill="FFFFFF"/>
          </w:tcPr>
          <w:p w:rsidR="00647397" w:rsidRDefault="00647397">
            <w:pPr>
              <w:framePr w:w="6634" w:wrap="notBeside" w:vAnchor="text" w:hAnchor="text" w:xAlign="center" w:y="1"/>
              <w:rPr>
                <w:sz w:val="10"/>
                <w:szCs w:val="10"/>
              </w:rPr>
            </w:pPr>
          </w:p>
        </w:tc>
      </w:tr>
      <w:tr w:rsidR="00647397">
        <w:tblPrEx>
          <w:tblCellMar>
            <w:top w:w="0" w:type="dxa"/>
            <w:bottom w:w="0" w:type="dxa"/>
          </w:tblCellMar>
        </w:tblPrEx>
        <w:trPr>
          <w:trHeight w:hRule="exact" w:val="4786"/>
          <w:jc w:val="center"/>
        </w:trPr>
        <w:tc>
          <w:tcPr>
            <w:tcW w:w="1037"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5.Підви</w:t>
            </w:r>
            <w:r>
              <w:rPr>
                <w:rStyle w:val="11"/>
              </w:rPr>
              <w:softHyphen/>
              <w:t>щена темперагу ра поверх</w:t>
            </w:r>
            <w:r>
              <w:rPr>
                <w:rStyle w:val="11"/>
              </w:rPr>
              <w:softHyphen/>
              <w:t>ні облад</w:t>
            </w:r>
            <w:r>
              <w:rPr>
                <w:rStyle w:val="11"/>
              </w:rPr>
              <w:softHyphen/>
              <w:t>нання</w:t>
            </w:r>
          </w:p>
        </w:tc>
        <w:tc>
          <w:tcPr>
            <w:tcW w:w="1138" w:type="dxa"/>
            <w:tcBorders>
              <w:top w:val="single" w:sz="4" w:space="0" w:color="auto"/>
              <w:left w:val="single" w:sz="4" w:space="0" w:color="auto"/>
              <w:bottom w:val="single" w:sz="4" w:space="0" w:color="auto"/>
            </w:tcBorders>
            <w:shd w:val="clear" w:color="auto" w:fill="FFFFFF"/>
          </w:tcPr>
          <w:p w:rsidR="00647397" w:rsidRDefault="00647397">
            <w:pPr>
              <w:framePr w:w="6634"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647397" w:rsidRDefault="00647397">
            <w:pPr>
              <w:framePr w:w="6634" w:wrap="notBeside" w:vAnchor="text" w:hAnchor="text" w:xAlign="center" w:y="1"/>
              <w:rPr>
                <w:sz w:val="10"/>
                <w:szCs w:val="10"/>
              </w:rPr>
            </w:pPr>
          </w:p>
        </w:tc>
        <w:tc>
          <w:tcPr>
            <w:tcW w:w="1013"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Калорифе ри жиру- вальних барабанів</w:t>
            </w:r>
          </w:p>
        </w:tc>
        <w:tc>
          <w:tcPr>
            <w:tcW w:w="1392"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Зовнішня по</w:t>
            </w:r>
            <w:r>
              <w:rPr>
                <w:rStyle w:val="11"/>
              </w:rPr>
              <w:softHyphen/>
              <w:t>верхня сушиль</w:t>
            </w:r>
            <w:r>
              <w:rPr>
                <w:rStyle w:val="11"/>
              </w:rPr>
              <w:softHyphen/>
              <w:t>них камер, ко</w:t>
            </w:r>
            <w:r>
              <w:rPr>
                <w:rStyle w:val="11"/>
              </w:rPr>
              <w:softHyphen/>
              <w:t>жуха вентиля</w:t>
            </w:r>
            <w:r>
              <w:rPr>
                <w:rStyle w:val="11"/>
              </w:rPr>
              <w:softHyphen/>
              <w:t>торів, колори- ферів, розміще</w:t>
            </w:r>
            <w:r>
              <w:rPr>
                <w:rStyle w:val="11"/>
              </w:rPr>
              <w:softHyphen/>
              <w:t xml:space="preserve">них поза </w:t>
            </w:r>
            <w:r>
              <w:rPr>
                <w:rStyle w:val="11"/>
                <w:lang w:val="ru-RU"/>
              </w:rPr>
              <w:t>сушил</w:t>
            </w:r>
            <w:r>
              <w:rPr>
                <w:rStyle w:val="11"/>
                <w:lang w:val="ru-RU"/>
              </w:rPr>
              <w:softHyphen/>
              <w:t xml:space="preserve">ками. </w:t>
            </w:r>
            <w:r>
              <w:rPr>
                <w:rStyle w:val="11"/>
              </w:rPr>
              <w:t xml:space="preserve">Зовнішня </w:t>
            </w:r>
            <w:r>
              <w:rPr>
                <w:rStyle w:val="11"/>
                <w:lang w:val="ru-RU"/>
              </w:rPr>
              <w:t xml:space="preserve">эгорожа </w:t>
            </w:r>
            <w:r>
              <w:rPr>
                <w:rStyle w:val="11"/>
              </w:rPr>
              <w:t>розпи- пювально-су- шильних агре</w:t>
            </w:r>
            <w:r>
              <w:rPr>
                <w:rStyle w:val="11"/>
              </w:rPr>
              <w:softHyphen/>
              <w:t>гатів. Бокові поверхні плиток парові та кондев :атні труби, гідромірні прес»</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647397" w:rsidRDefault="00647397">
            <w:pPr>
              <w:framePr w:w="6634" w:wrap="notBeside" w:vAnchor="text" w:hAnchor="text" w:xAlign="center" w:y="1"/>
              <w:rPr>
                <w:sz w:val="10"/>
                <w:szCs w:val="10"/>
              </w:rPr>
            </w:pP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1142"/>
        <w:gridCol w:w="1138"/>
        <w:gridCol w:w="1013"/>
        <w:gridCol w:w="1392"/>
        <w:gridCol w:w="912"/>
      </w:tblGrid>
      <w:tr w:rsidR="00647397">
        <w:tblPrEx>
          <w:tblCellMar>
            <w:top w:w="0" w:type="dxa"/>
            <w:bottom w:w="0" w:type="dxa"/>
          </w:tblCellMar>
        </w:tblPrEx>
        <w:trPr>
          <w:trHeight w:hRule="exact" w:val="274"/>
          <w:jc w:val="center"/>
        </w:trPr>
        <w:tc>
          <w:tcPr>
            <w:tcW w:w="1027"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1</w:t>
            </w:r>
          </w:p>
        </w:tc>
        <w:tc>
          <w:tcPr>
            <w:tcW w:w="114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2</w:t>
            </w:r>
          </w:p>
        </w:tc>
        <w:tc>
          <w:tcPr>
            <w:tcW w:w="1138"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3</w:t>
            </w:r>
          </w:p>
        </w:tc>
        <w:tc>
          <w:tcPr>
            <w:tcW w:w="101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4</w:t>
            </w:r>
          </w:p>
        </w:tc>
        <w:tc>
          <w:tcPr>
            <w:tcW w:w="139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5</w:t>
            </w:r>
          </w:p>
        </w:tc>
        <w:tc>
          <w:tcPr>
            <w:tcW w:w="91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6</w:t>
            </w:r>
          </w:p>
        </w:tc>
      </w:tr>
      <w:tr w:rsidR="00647397">
        <w:tblPrEx>
          <w:tblCellMar>
            <w:top w:w="0" w:type="dxa"/>
            <w:bottom w:w="0" w:type="dxa"/>
          </w:tblCellMar>
        </w:tblPrEx>
        <w:trPr>
          <w:trHeight w:hRule="exact" w:val="1853"/>
          <w:jc w:val="center"/>
        </w:trPr>
        <w:tc>
          <w:tcPr>
            <w:tcW w:w="1027"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6. Підви</w:t>
            </w:r>
            <w:r>
              <w:rPr>
                <w:rStyle w:val="11"/>
              </w:rPr>
              <w:softHyphen/>
              <w:t>щена за</w:t>
            </w:r>
            <w:r>
              <w:rPr>
                <w:rStyle w:val="11"/>
              </w:rPr>
              <w:softHyphen/>
            </w:r>
            <w:r>
              <w:rPr>
                <w:rStyle w:val="11"/>
              </w:rPr>
              <w:t>пиленість повітря на робочих місцях</w:t>
            </w:r>
          </w:p>
        </w:tc>
        <w:tc>
          <w:tcPr>
            <w:tcW w:w="114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Процес завантажен ня вапна в барабан</w:t>
            </w:r>
          </w:p>
        </w:tc>
        <w:tc>
          <w:tcPr>
            <w:tcW w:w="1138"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Процес стру</w:t>
            </w:r>
            <w:r>
              <w:rPr>
                <w:rStyle w:val="11"/>
              </w:rPr>
              <w:softHyphen/>
              <w:t>гання сухих шкір, витя</w:t>
            </w:r>
            <w:r>
              <w:rPr>
                <w:rStyle w:val="11"/>
              </w:rPr>
              <w:softHyphen/>
              <w:t>гальні, роз- бивні, шліфу</w:t>
            </w:r>
            <w:r>
              <w:rPr>
                <w:rStyle w:val="11"/>
              </w:rPr>
              <w:softHyphen/>
              <w:t>вальні та зне- пилюючі про</w:t>
            </w:r>
            <w:r>
              <w:rPr>
                <w:rStyle w:val="11"/>
              </w:rPr>
              <w:softHyphen/>
              <w:t>цеси.</w:t>
            </w:r>
          </w:p>
        </w:tc>
        <w:tc>
          <w:tcPr>
            <w:tcW w:w="91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Процес сортуван ня сухо- соленої та пресо</w:t>
            </w:r>
            <w:r>
              <w:rPr>
                <w:rStyle w:val="11"/>
              </w:rPr>
              <w:softHyphen/>
              <w:t>ваної си</w:t>
            </w:r>
            <w:r>
              <w:rPr>
                <w:rStyle w:val="11"/>
              </w:rPr>
              <w:softHyphen/>
              <w:t>ровини.</w:t>
            </w:r>
          </w:p>
        </w:tc>
      </w:tr>
      <w:tr w:rsidR="00647397">
        <w:tblPrEx>
          <w:tblCellMar>
            <w:top w:w="0" w:type="dxa"/>
            <w:bottom w:w="0" w:type="dxa"/>
          </w:tblCellMar>
        </w:tblPrEx>
        <w:trPr>
          <w:trHeight w:hRule="exact" w:val="8165"/>
          <w:jc w:val="center"/>
        </w:trPr>
        <w:tc>
          <w:tcPr>
            <w:tcW w:w="1027"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7. Незахи- щені ру</w:t>
            </w:r>
            <w:r>
              <w:rPr>
                <w:rStyle w:val="11"/>
              </w:rPr>
              <w:softHyphen/>
              <w:t>хомі еле</w:t>
            </w:r>
            <w:r>
              <w:rPr>
                <w:rStyle w:val="11"/>
              </w:rPr>
              <w:softHyphen/>
              <w:t>менти ви</w:t>
            </w:r>
            <w:r>
              <w:rPr>
                <w:rStyle w:val="11"/>
              </w:rPr>
              <w:softHyphen/>
              <w:t>робничого обладнан</w:t>
            </w:r>
            <w:r>
              <w:rPr>
                <w:rStyle w:val="11"/>
              </w:rPr>
              <w:softHyphen/>
              <w:t>ня</w:t>
            </w:r>
          </w:p>
        </w:tc>
        <w:tc>
          <w:tcPr>
            <w:tcW w:w="1142"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Обертаючі шківи бара</w:t>
            </w:r>
            <w:r>
              <w:rPr>
                <w:rStyle w:val="11"/>
              </w:rPr>
              <w:softHyphen/>
              <w:t>банів (рамн</w:t>
            </w:r>
            <w:r>
              <w:rPr>
                <w:rStyle w:val="11"/>
              </w:rPr>
              <w:softHyphen/>
              <w:t>их, підвіс- них).3ливні та заливні клапани шне кових апаратів. Люки апа</w:t>
            </w:r>
            <w:r>
              <w:rPr>
                <w:rStyle w:val="11"/>
              </w:rPr>
              <w:softHyphen/>
              <w:t>ратів для відмочуван</w:t>
            </w:r>
            <w:r>
              <w:rPr>
                <w:rStyle w:val="11"/>
              </w:rPr>
              <w:softHyphen/>
              <w:t>ня,розбива</w:t>
            </w:r>
            <w:r>
              <w:rPr>
                <w:rStyle w:val="11"/>
              </w:rPr>
              <w:softHyphen/>
              <w:t>ння та про</w:t>
            </w:r>
            <w:r>
              <w:rPr>
                <w:rStyle w:val="11"/>
              </w:rPr>
              <w:softHyphen/>
              <w:t>мивання си- ровини.Ут- римувачі металевих шестів лан</w:t>
            </w:r>
            <w:r>
              <w:rPr>
                <w:rStyle w:val="11"/>
              </w:rPr>
              <w:softHyphen/>
              <w:t>цюгового конвейєра (тра</w:t>
            </w:r>
            <w:r>
              <w:rPr>
                <w:rStyle w:val="11"/>
              </w:rPr>
              <w:t>нспор</w:t>
            </w:r>
            <w:r>
              <w:rPr>
                <w:rStyle w:val="11"/>
              </w:rPr>
              <w:softHyphen/>
              <w:t>тера), агре- га-тівдля зневодне</w:t>
            </w:r>
            <w:r>
              <w:rPr>
                <w:rStyle w:val="11"/>
              </w:rPr>
              <w:softHyphen/>
              <w:t>ння сиро</w:t>
            </w:r>
            <w:r>
              <w:rPr>
                <w:rStyle w:val="11"/>
              </w:rPr>
              <w:softHyphen/>
              <w:t>вини. Но</w:t>
            </w:r>
            <w:r>
              <w:rPr>
                <w:rStyle w:val="11"/>
              </w:rPr>
              <w:softHyphen/>
              <w:t>жовий вал, привідний механізм, транспо- ртируючий вал міздри- льних та во- лоссязгонни х агрегатів</w:t>
            </w:r>
          </w:p>
        </w:tc>
        <w:tc>
          <w:tcPr>
            <w:tcW w:w="1138"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Привідний механізм (шківи, зуб</w:t>
            </w:r>
            <w:r>
              <w:rPr>
                <w:rStyle w:val="11"/>
              </w:rPr>
              <w:softHyphen/>
              <w:t>чаті коле</w:t>
            </w:r>
            <w:r>
              <w:rPr>
                <w:rStyle w:val="11"/>
              </w:rPr>
              <w:softHyphen/>
              <w:t>са), дверця</w:t>
            </w:r>
            <w:r>
              <w:rPr>
                <w:rStyle w:val="11"/>
              </w:rPr>
              <w:softHyphen/>
              <w:t>та, що від</w:t>
            </w:r>
            <w:r>
              <w:rPr>
                <w:rStyle w:val="11"/>
              </w:rPr>
              <w:softHyphen/>
              <w:t>криваються, розпиловоч ний ніж двошьн</w:t>
            </w:r>
            <w:r>
              <w:rPr>
                <w:rStyle w:val="11"/>
              </w:rPr>
              <w:t>ої машини. Пружина віджимного валу.</w:t>
            </w:r>
          </w:p>
        </w:tc>
        <w:tc>
          <w:tcPr>
            <w:tcW w:w="1013"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Завантаже ння та ви- вантажува ння, щіт</w:t>
            </w:r>
            <w:r>
              <w:rPr>
                <w:rStyle w:val="11"/>
              </w:rPr>
              <w:softHyphen/>
              <w:t>кові вали машин для змазуван</w:t>
            </w:r>
            <w:r>
              <w:rPr>
                <w:rStyle w:val="11"/>
              </w:rPr>
              <w:softHyphen/>
              <w:t>ня шкіри жиром.</w:t>
            </w:r>
          </w:p>
        </w:tc>
        <w:tc>
          <w:tcPr>
            <w:tcW w:w="1392"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Направлених ланцюгів транспортера сушильно-зво- ложувального агрегату. Про</w:t>
            </w:r>
            <w:r>
              <w:rPr>
                <w:rStyle w:val="11"/>
              </w:rPr>
              <w:softHyphen/>
              <w:t xml:space="preserve">різи та щілини рамних суши- лок. Кліщі для натягування шкір </w:t>
            </w:r>
            <w:r>
              <w:rPr>
                <w:rStyle w:val="11"/>
              </w:rPr>
              <w:t>нарами. Пристрої для закривання та відкривання кришок повіт</w:t>
            </w:r>
            <w:r>
              <w:rPr>
                <w:rStyle w:val="11"/>
              </w:rPr>
              <w:softHyphen/>
              <w:t>ряних суши- лок.Натяжні пружини тя- нульних ма</w:t>
            </w:r>
            <w:r>
              <w:rPr>
                <w:rStyle w:val="11"/>
              </w:rPr>
              <w:softHyphen/>
              <w:t xml:space="preserve">шин, ножовий вал </w:t>
            </w:r>
            <w:r>
              <w:rPr>
                <w:rStyle w:val="ad"/>
              </w:rPr>
              <w:t xml:space="preserve">розбивної </w:t>
            </w:r>
            <w:r>
              <w:rPr>
                <w:rStyle w:val="11"/>
              </w:rPr>
              <w:t>машини. Зап</w:t>
            </w:r>
            <w:r>
              <w:rPr>
                <w:rStyle w:val="11"/>
              </w:rPr>
              <w:softHyphen/>
              <w:t>равлення баків розпилюваль</w:t>
            </w:r>
            <w:r>
              <w:rPr>
                <w:rStyle w:val="11"/>
              </w:rPr>
              <w:softHyphen/>
              <w:t>но-сушильних агрегатів та камер фарбу</w:t>
            </w:r>
            <w:r>
              <w:rPr>
                <w:rStyle w:val="11"/>
              </w:rPr>
              <w:softHyphen/>
              <w:t>вання.</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 xml:space="preserve">Люки котлів для </w:t>
            </w:r>
            <w:r>
              <w:rPr>
                <w:rStyle w:val="11"/>
                <w:lang w:val="ru-RU"/>
              </w:rPr>
              <w:t>вар</w:t>
            </w:r>
            <w:r>
              <w:rPr>
                <w:rStyle w:val="11"/>
                <w:lang w:val="ru-RU"/>
              </w:rPr>
              <w:softHyphen/>
              <w:t xml:space="preserve">ки </w:t>
            </w:r>
            <w:r>
              <w:rPr>
                <w:rStyle w:val="11"/>
              </w:rPr>
              <w:t>клею та випар</w:t>
            </w:r>
            <w:r>
              <w:rPr>
                <w:rStyle w:val="11"/>
              </w:rPr>
              <w:softHyphen/>
              <w:t>к</w:t>
            </w:r>
            <w:r>
              <w:rPr>
                <w:rStyle w:val="11"/>
              </w:rPr>
              <w:t>и тех</w:t>
            </w:r>
            <w:r>
              <w:rPr>
                <w:rStyle w:val="11"/>
              </w:rPr>
              <w:softHyphen/>
              <w:t>нічного жиру. Віджим</w:t>
            </w:r>
            <w:r>
              <w:rPr>
                <w:rStyle w:val="11"/>
              </w:rPr>
              <w:softHyphen/>
              <w:t>ні вали шерсте</w:t>
            </w:r>
            <w:r>
              <w:rPr>
                <w:rStyle w:val="11"/>
              </w:rPr>
              <w:softHyphen/>
              <w:t>мийних машин. Ланцюги та зуб</w:t>
            </w:r>
            <w:r>
              <w:rPr>
                <w:rStyle w:val="11"/>
              </w:rPr>
              <w:softHyphen/>
              <w:t>чаті</w:t>
            </w:r>
          </w:p>
          <w:p w:rsidR="00647397" w:rsidRDefault="00394CF7">
            <w:pPr>
              <w:pStyle w:val="4"/>
              <w:framePr w:w="6624" w:wrap="notBeside" w:vAnchor="text" w:hAnchor="text" w:xAlign="center" w:y="1"/>
              <w:shd w:val="clear" w:color="auto" w:fill="auto"/>
              <w:spacing w:line="226" w:lineRule="exact"/>
              <w:ind w:left="60"/>
            </w:pPr>
            <w:r>
              <w:rPr>
                <w:rStyle w:val="11"/>
              </w:rPr>
              <w:t>шестерні у вихід</w:t>
            </w:r>
            <w:r>
              <w:rPr>
                <w:rStyle w:val="11"/>
              </w:rPr>
              <w:softHyphen/>
              <w:t>ному транспор тері</w:t>
            </w:r>
          </w:p>
          <w:p w:rsidR="00647397" w:rsidRDefault="00394CF7">
            <w:pPr>
              <w:pStyle w:val="4"/>
              <w:framePr w:w="6624" w:wrap="notBeside" w:vAnchor="text" w:hAnchor="text" w:xAlign="center" w:y="1"/>
              <w:shd w:val="clear" w:color="auto" w:fill="auto"/>
              <w:spacing w:line="226" w:lineRule="exact"/>
              <w:jc w:val="both"/>
            </w:pPr>
            <w:r>
              <w:rPr>
                <w:rStyle w:val="11"/>
              </w:rPr>
              <w:t xml:space="preserve">стрічков </w:t>
            </w:r>
            <w:r>
              <w:rPr>
                <w:rStyle w:val="11"/>
                <w:lang w:val="ru-RU"/>
              </w:rPr>
              <w:t>их суши</w:t>
            </w:r>
            <w:r>
              <w:rPr>
                <w:rStyle w:val="11"/>
                <w:lang w:val="ru-RU"/>
              </w:rPr>
              <w:softHyphen/>
              <w:t>лок</w:t>
            </w:r>
          </w:p>
          <w:p w:rsidR="00647397" w:rsidRDefault="00394CF7">
            <w:pPr>
              <w:pStyle w:val="4"/>
              <w:framePr w:w="6624" w:wrap="notBeside" w:vAnchor="text" w:hAnchor="text" w:xAlign="center" w:y="1"/>
              <w:shd w:val="clear" w:color="auto" w:fill="auto"/>
              <w:spacing w:line="226" w:lineRule="exact"/>
              <w:jc w:val="center"/>
            </w:pPr>
            <w:r>
              <w:rPr>
                <w:rStyle w:val="11"/>
              </w:rPr>
              <w:t>шерсті.</w:t>
            </w: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1142"/>
        <w:gridCol w:w="1138"/>
        <w:gridCol w:w="1013"/>
        <w:gridCol w:w="1392"/>
        <w:gridCol w:w="907"/>
      </w:tblGrid>
      <w:tr w:rsidR="00647397">
        <w:tblPrEx>
          <w:tblCellMar>
            <w:top w:w="0" w:type="dxa"/>
            <w:bottom w:w="0" w:type="dxa"/>
          </w:tblCellMar>
        </w:tblPrEx>
        <w:trPr>
          <w:trHeight w:hRule="exact" w:val="274"/>
          <w:jc w:val="center"/>
        </w:trPr>
        <w:tc>
          <w:tcPr>
            <w:tcW w:w="1027"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00" w:lineRule="exact"/>
              <w:jc w:val="center"/>
            </w:pPr>
            <w:r>
              <w:rPr>
                <w:rStyle w:val="11"/>
              </w:rPr>
              <w:t>1</w:t>
            </w:r>
          </w:p>
        </w:tc>
        <w:tc>
          <w:tcPr>
            <w:tcW w:w="1142"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00" w:lineRule="exact"/>
              <w:jc w:val="center"/>
            </w:pPr>
            <w:r>
              <w:rPr>
                <w:rStyle w:val="11"/>
              </w:rPr>
              <w:t>2</w:t>
            </w:r>
          </w:p>
        </w:tc>
        <w:tc>
          <w:tcPr>
            <w:tcW w:w="1138"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00" w:lineRule="exact"/>
              <w:jc w:val="center"/>
            </w:pPr>
            <w:r>
              <w:rPr>
                <w:rStyle w:val="11"/>
              </w:rPr>
              <w:t>3</w:t>
            </w:r>
          </w:p>
        </w:tc>
        <w:tc>
          <w:tcPr>
            <w:tcW w:w="1013"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00" w:lineRule="exact"/>
              <w:jc w:val="center"/>
            </w:pPr>
            <w:r>
              <w:rPr>
                <w:rStyle w:val="11"/>
              </w:rPr>
              <w:t>4</w:t>
            </w:r>
          </w:p>
        </w:tc>
        <w:tc>
          <w:tcPr>
            <w:tcW w:w="1392"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00" w:lineRule="exact"/>
              <w:jc w:val="center"/>
            </w:pPr>
            <w:r>
              <w:rPr>
                <w:rStyle w:val="11"/>
              </w:rPr>
              <w:t>5</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9" w:wrap="notBeside" w:vAnchor="text" w:hAnchor="text" w:xAlign="center" w:y="1"/>
              <w:shd w:val="clear" w:color="auto" w:fill="auto"/>
              <w:spacing w:line="200" w:lineRule="exact"/>
              <w:jc w:val="center"/>
            </w:pPr>
            <w:r>
              <w:rPr>
                <w:rStyle w:val="11"/>
              </w:rPr>
              <w:t>б</w:t>
            </w:r>
          </w:p>
        </w:tc>
      </w:tr>
      <w:tr w:rsidR="00647397">
        <w:tblPrEx>
          <w:tblCellMar>
            <w:top w:w="0" w:type="dxa"/>
            <w:bottom w:w="0" w:type="dxa"/>
          </w:tblCellMar>
        </w:tblPrEx>
        <w:trPr>
          <w:trHeight w:hRule="exact" w:val="1138"/>
          <w:jc w:val="center"/>
        </w:trPr>
        <w:tc>
          <w:tcPr>
            <w:tcW w:w="1027"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26" w:lineRule="exact"/>
              <w:jc w:val="both"/>
            </w:pPr>
            <w:r>
              <w:rPr>
                <w:rStyle w:val="11"/>
              </w:rPr>
              <w:t>8.Підвище ний тиск працююче го облад</w:t>
            </w:r>
            <w:r>
              <w:rPr>
                <w:rStyle w:val="11"/>
              </w:rPr>
              <w:softHyphen/>
              <w:t>нання</w:t>
            </w:r>
          </w:p>
        </w:tc>
        <w:tc>
          <w:tcPr>
            <w:tcW w:w="1142"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26" w:lineRule="exact"/>
              <w:ind w:left="60"/>
            </w:pPr>
            <w:r>
              <w:rPr>
                <w:rStyle w:val="11"/>
              </w:rPr>
              <w:t>Гідравлічні міздрильні та тиску- вальні ма</w:t>
            </w:r>
            <w:r>
              <w:rPr>
                <w:rStyle w:val="11"/>
              </w:rPr>
              <w:softHyphen/>
              <w:t>шини</w:t>
            </w:r>
          </w:p>
        </w:tc>
        <w:tc>
          <w:tcPr>
            <w:tcW w:w="1138"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26" w:lineRule="exact"/>
              <w:jc w:val="center"/>
            </w:pPr>
            <w:r>
              <w:rPr>
                <w:rStyle w:val="11"/>
              </w:rPr>
              <w:t>Гідравлічні</w:t>
            </w:r>
          </w:p>
          <w:p w:rsidR="00647397" w:rsidRDefault="00394CF7">
            <w:pPr>
              <w:pStyle w:val="4"/>
              <w:framePr w:w="6619" w:wrap="notBeside" w:vAnchor="text" w:hAnchor="text" w:xAlign="center" w:y="1"/>
              <w:shd w:val="clear" w:color="auto" w:fill="auto"/>
              <w:spacing w:line="226" w:lineRule="exact"/>
              <w:jc w:val="center"/>
            </w:pPr>
            <w:r>
              <w:rPr>
                <w:rStyle w:val="11"/>
              </w:rPr>
              <w:t>вакуумні</w:t>
            </w:r>
          </w:p>
          <w:p w:rsidR="00647397" w:rsidRDefault="00394CF7">
            <w:pPr>
              <w:pStyle w:val="4"/>
              <w:framePr w:w="6619" w:wrap="notBeside" w:vAnchor="text" w:hAnchor="text" w:xAlign="center" w:y="1"/>
              <w:shd w:val="clear" w:color="auto" w:fill="auto"/>
              <w:spacing w:line="226" w:lineRule="exact"/>
              <w:ind w:left="60"/>
            </w:pPr>
            <w:r>
              <w:rPr>
                <w:rStyle w:val="11"/>
              </w:rPr>
              <w:t>апарати</w:t>
            </w:r>
          </w:p>
        </w:tc>
        <w:tc>
          <w:tcPr>
            <w:tcW w:w="1013" w:type="dxa"/>
            <w:tcBorders>
              <w:top w:val="single" w:sz="4" w:space="0" w:color="auto"/>
              <w:left w:val="single" w:sz="4" w:space="0" w:color="auto"/>
            </w:tcBorders>
            <w:shd w:val="clear" w:color="auto" w:fill="FFFFFF"/>
          </w:tcPr>
          <w:p w:rsidR="00647397" w:rsidRDefault="00647397">
            <w:pPr>
              <w:framePr w:w="6619"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647397" w:rsidRDefault="00394CF7">
            <w:pPr>
              <w:pStyle w:val="4"/>
              <w:framePr w:w="6619" w:wrap="notBeside" w:vAnchor="text" w:hAnchor="text" w:xAlign="center" w:y="1"/>
              <w:shd w:val="clear" w:color="auto" w:fill="auto"/>
              <w:spacing w:line="226" w:lineRule="exact"/>
              <w:jc w:val="center"/>
            </w:pPr>
            <w:r>
              <w:rPr>
                <w:rStyle w:val="11"/>
              </w:rPr>
              <w:t>Випарювальні</w:t>
            </w:r>
          </w:p>
          <w:p w:rsidR="00647397" w:rsidRDefault="00394CF7">
            <w:pPr>
              <w:pStyle w:val="4"/>
              <w:framePr w:w="6619" w:wrap="notBeside" w:vAnchor="text" w:hAnchor="text" w:xAlign="center" w:y="1"/>
              <w:shd w:val="clear" w:color="auto" w:fill="auto"/>
              <w:spacing w:line="226" w:lineRule="exact"/>
              <w:jc w:val="both"/>
            </w:pPr>
            <w:r>
              <w:rPr>
                <w:rStyle w:val="11"/>
              </w:rPr>
              <w:t>вакуум-</w:t>
            </w:r>
          </w:p>
          <w:p w:rsidR="00647397" w:rsidRDefault="00394CF7">
            <w:pPr>
              <w:pStyle w:val="4"/>
              <w:framePr w:w="6619" w:wrap="notBeside" w:vAnchor="text" w:hAnchor="text" w:xAlign="center" w:y="1"/>
              <w:shd w:val="clear" w:color="auto" w:fill="auto"/>
              <w:spacing w:line="226" w:lineRule="exact"/>
              <w:jc w:val="both"/>
            </w:pPr>
            <w:r>
              <w:rPr>
                <w:rStyle w:val="11"/>
              </w:rPr>
              <w:t>апарати</w:t>
            </w:r>
          </w:p>
        </w:tc>
        <w:tc>
          <w:tcPr>
            <w:tcW w:w="907" w:type="dxa"/>
            <w:tcBorders>
              <w:top w:val="single" w:sz="4" w:space="0" w:color="auto"/>
              <w:left w:val="single" w:sz="4" w:space="0" w:color="auto"/>
              <w:right w:val="single" w:sz="4" w:space="0" w:color="auto"/>
            </w:tcBorders>
            <w:shd w:val="clear" w:color="auto" w:fill="FFFFFF"/>
          </w:tcPr>
          <w:p w:rsidR="00647397" w:rsidRDefault="00647397">
            <w:pPr>
              <w:framePr w:w="6619" w:wrap="notBeside" w:vAnchor="text" w:hAnchor="text" w:xAlign="center" w:y="1"/>
              <w:rPr>
                <w:sz w:val="10"/>
                <w:szCs w:val="10"/>
              </w:rPr>
            </w:pPr>
          </w:p>
        </w:tc>
      </w:tr>
      <w:tr w:rsidR="00647397">
        <w:tblPrEx>
          <w:tblCellMar>
            <w:top w:w="0" w:type="dxa"/>
            <w:bottom w:w="0" w:type="dxa"/>
          </w:tblCellMar>
        </w:tblPrEx>
        <w:trPr>
          <w:trHeight w:hRule="exact" w:val="946"/>
          <w:jc w:val="center"/>
        </w:trPr>
        <w:tc>
          <w:tcPr>
            <w:tcW w:w="1027" w:type="dxa"/>
            <w:tcBorders>
              <w:top w:val="single" w:sz="4" w:space="0" w:color="auto"/>
              <w:left w:val="single" w:sz="4" w:space="0" w:color="auto"/>
              <w:bottom w:val="single" w:sz="4" w:space="0" w:color="auto"/>
            </w:tcBorders>
            <w:shd w:val="clear" w:color="auto" w:fill="FFFFFF"/>
          </w:tcPr>
          <w:p w:rsidR="00647397" w:rsidRDefault="00394CF7">
            <w:pPr>
              <w:pStyle w:val="4"/>
              <w:framePr w:w="6619" w:wrap="notBeside" w:vAnchor="text" w:hAnchor="text" w:xAlign="center" w:y="1"/>
              <w:shd w:val="clear" w:color="auto" w:fill="auto"/>
              <w:spacing w:line="226" w:lineRule="exact"/>
              <w:jc w:val="both"/>
            </w:pPr>
            <w:r>
              <w:rPr>
                <w:rStyle w:val="11"/>
              </w:rPr>
              <w:t>?.Підвище</w:t>
            </w:r>
            <w:r>
              <w:rPr>
                <w:rStyle w:val="11"/>
              </w:rPr>
              <w:softHyphen/>
              <w:t>ний рівень статичної глектрики</w:t>
            </w:r>
          </w:p>
        </w:tc>
        <w:tc>
          <w:tcPr>
            <w:tcW w:w="1142" w:type="dxa"/>
            <w:tcBorders>
              <w:top w:val="single" w:sz="4" w:space="0" w:color="auto"/>
              <w:left w:val="single" w:sz="4" w:space="0" w:color="auto"/>
              <w:bottom w:val="single" w:sz="4" w:space="0" w:color="auto"/>
            </w:tcBorders>
            <w:shd w:val="clear" w:color="auto" w:fill="FFFFFF"/>
          </w:tcPr>
          <w:p w:rsidR="00647397" w:rsidRDefault="00647397">
            <w:pPr>
              <w:framePr w:w="6619"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47397" w:rsidRDefault="00647397">
            <w:pPr>
              <w:framePr w:w="6619" w:wrap="notBeside" w:vAnchor="text" w:hAnchor="text" w:xAlign="center" w:y="1"/>
              <w:rPr>
                <w:sz w:val="10"/>
                <w:szCs w:val="10"/>
              </w:rPr>
            </w:pPr>
          </w:p>
        </w:tc>
        <w:tc>
          <w:tcPr>
            <w:tcW w:w="1013" w:type="dxa"/>
            <w:tcBorders>
              <w:top w:val="single" w:sz="4" w:space="0" w:color="auto"/>
              <w:left w:val="single" w:sz="4" w:space="0" w:color="auto"/>
              <w:bottom w:val="single" w:sz="4" w:space="0" w:color="auto"/>
            </w:tcBorders>
            <w:shd w:val="clear" w:color="auto" w:fill="FFFFFF"/>
          </w:tcPr>
          <w:p w:rsidR="00647397" w:rsidRDefault="00647397">
            <w:pPr>
              <w:framePr w:w="6619" w:wrap="notBeside" w:vAnchor="text" w:hAnchor="text" w:xAlign="center" w:y="1"/>
              <w:rPr>
                <w:sz w:val="10"/>
                <w:szCs w:val="10"/>
              </w:rPr>
            </w:pPr>
          </w:p>
        </w:tc>
        <w:tc>
          <w:tcPr>
            <w:tcW w:w="1392" w:type="dxa"/>
            <w:tcBorders>
              <w:top w:val="single" w:sz="4" w:space="0" w:color="auto"/>
              <w:left w:val="single" w:sz="4" w:space="0" w:color="auto"/>
              <w:bottom w:val="single" w:sz="4" w:space="0" w:color="auto"/>
            </w:tcBorders>
            <w:shd w:val="clear" w:color="auto" w:fill="FFFFFF"/>
          </w:tcPr>
          <w:p w:rsidR="00647397" w:rsidRDefault="00394CF7">
            <w:pPr>
              <w:pStyle w:val="4"/>
              <w:framePr w:w="6619" w:wrap="notBeside" w:vAnchor="text" w:hAnchor="text" w:xAlign="center" w:y="1"/>
              <w:shd w:val="clear" w:color="auto" w:fill="auto"/>
              <w:spacing w:line="226" w:lineRule="exact"/>
              <w:jc w:val="both"/>
            </w:pPr>
            <w:r>
              <w:rPr>
                <w:rStyle w:val="11"/>
              </w:rPr>
              <w:t>Процес шліфу</w:t>
            </w:r>
            <w:r>
              <w:rPr>
                <w:rStyle w:val="11"/>
              </w:rPr>
              <w:softHyphen/>
              <w:t>вання та знепи- пення шкір</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47397" w:rsidRDefault="00647397">
            <w:pPr>
              <w:framePr w:w="6619" w:wrap="notBeside" w:vAnchor="text" w:hAnchor="text" w:xAlign="center" w:y="1"/>
              <w:rPr>
                <w:sz w:val="10"/>
                <w:szCs w:val="10"/>
              </w:rPr>
            </w:pPr>
          </w:p>
        </w:tc>
      </w:tr>
    </w:tbl>
    <w:p w:rsidR="00647397" w:rsidRDefault="00647397">
      <w:pPr>
        <w:rPr>
          <w:sz w:val="2"/>
          <w:szCs w:val="2"/>
        </w:rPr>
      </w:pPr>
    </w:p>
    <w:p w:rsidR="00647397" w:rsidRDefault="00394CF7">
      <w:pPr>
        <w:pStyle w:val="30"/>
        <w:shd w:val="clear" w:color="auto" w:fill="auto"/>
        <w:spacing w:before="155" w:after="133" w:line="235" w:lineRule="exact"/>
        <w:ind w:left="2980" w:right="40"/>
        <w:jc w:val="right"/>
      </w:pPr>
      <w:r>
        <w:t>Додаток 4 (обов'язковий) Галузеві норми освітлення СНІП П-4-79</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2414"/>
        <w:gridCol w:w="1622"/>
        <w:gridCol w:w="883"/>
        <w:gridCol w:w="773"/>
        <w:gridCol w:w="542"/>
      </w:tblGrid>
      <w:tr w:rsidR="00647397">
        <w:tblPrEx>
          <w:tblCellMar>
            <w:top w:w="0" w:type="dxa"/>
            <w:bottom w:w="0" w:type="dxa"/>
          </w:tblCellMar>
        </w:tblPrEx>
        <w:trPr>
          <w:trHeight w:hRule="exact" w:val="485"/>
          <w:jc w:val="center"/>
        </w:trPr>
        <w:tc>
          <w:tcPr>
            <w:tcW w:w="389" w:type="dxa"/>
            <w:vMerge w:val="restart"/>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after="60" w:line="200" w:lineRule="exact"/>
              <w:ind w:left="120"/>
            </w:pPr>
            <w:r>
              <w:rPr>
                <w:rStyle w:val="11"/>
              </w:rPr>
              <w:t>№</w:t>
            </w:r>
          </w:p>
          <w:p w:rsidR="00647397" w:rsidRDefault="00394CF7">
            <w:pPr>
              <w:pStyle w:val="4"/>
              <w:framePr w:w="6624" w:wrap="notBeside" w:vAnchor="text" w:hAnchor="text" w:xAlign="center" w:y="1"/>
              <w:shd w:val="clear" w:color="auto" w:fill="auto"/>
              <w:spacing w:before="60" w:line="200" w:lineRule="exact"/>
              <w:ind w:left="120"/>
            </w:pPr>
            <w:r>
              <w:rPr>
                <w:rStyle w:val="11"/>
              </w:rPr>
              <w:t>п/п</w:t>
            </w:r>
          </w:p>
        </w:tc>
        <w:tc>
          <w:tcPr>
            <w:tcW w:w="2414" w:type="dxa"/>
            <w:vMerge w:val="restart"/>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after="60" w:line="200" w:lineRule="exact"/>
              <w:jc w:val="center"/>
            </w:pPr>
            <w:r>
              <w:rPr>
                <w:rStyle w:val="11"/>
              </w:rPr>
              <w:t>Операція,</w:t>
            </w:r>
          </w:p>
          <w:p w:rsidR="00647397" w:rsidRDefault="00394CF7">
            <w:pPr>
              <w:pStyle w:val="4"/>
              <w:framePr w:w="6624" w:wrap="notBeside" w:vAnchor="text" w:hAnchor="text" w:xAlign="center" w:y="1"/>
              <w:shd w:val="clear" w:color="auto" w:fill="auto"/>
              <w:spacing w:before="60" w:line="200" w:lineRule="exact"/>
              <w:jc w:val="center"/>
            </w:pPr>
            <w:r>
              <w:rPr>
                <w:rStyle w:val="11"/>
              </w:rPr>
              <w:t>прилад</w:t>
            </w:r>
          </w:p>
        </w:tc>
        <w:tc>
          <w:tcPr>
            <w:tcW w:w="1622" w:type="dxa"/>
            <w:vMerge w:val="restart"/>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after="60" w:line="200" w:lineRule="exact"/>
              <w:jc w:val="center"/>
            </w:pPr>
            <w:r>
              <w:rPr>
                <w:rStyle w:val="11"/>
              </w:rPr>
              <w:t>Освітлена</w:t>
            </w:r>
          </w:p>
          <w:p w:rsidR="00647397" w:rsidRDefault="00394CF7">
            <w:pPr>
              <w:pStyle w:val="4"/>
              <w:framePr w:w="6624" w:wrap="notBeside" w:vAnchor="text" w:hAnchor="text" w:xAlign="center" w:y="1"/>
              <w:shd w:val="clear" w:color="auto" w:fill="auto"/>
              <w:spacing w:before="60" w:line="200" w:lineRule="exact"/>
              <w:jc w:val="center"/>
            </w:pPr>
            <w:r>
              <w:rPr>
                <w:rStyle w:val="11"/>
              </w:rPr>
              <w:t>поверхня</w:t>
            </w:r>
          </w:p>
        </w:tc>
        <w:tc>
          <w:tcPr>
            <w:tcW w:w="883" w:type="dxa"/>
            <w:vMerge w:val="restart"/>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Розряд та під- розряд робіт</w:t>
            </w:r>
          </w:p>
        </w:tc>
        <w:tc>
          <w:tcPr>
            <w:tcW w:w="1315" w:type="dxa"/>
            <w:gridSpan w:val="2"/>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40"/>
            </w:pPr>
            <w:r>
              <w:rPr>
                <w:rStyle w:val="11"/>
              </w:rPr>
              <w:t>Освітлення,лк</w:t>
            </w:r>
          </w:p>
        </w:tc>
      </w:tr>
      <w:tr w:rsidR="00647397">
        <w:tblPrEx>
          <w:tblCellMar>
            <w:top w:w="0" w:type="dxa"/>
            <w:bottom w:w="0" w:type="dxa"/>
          </w:tblCellMar>
        </w:tblPrEx>
        <w:trPr>
          <w:trHeight w:hRule="exact" w:val="466"/>
          <w:jc w:val="center"/>
        </w:trPr>
        <w:tc>
          <w:tcPr>
            <w:tcW w:w="389" w:type="dxa"/>
            <w:vMerge/>
            <w:tcBorders>
              <w:left w:val="single" w:sz="4" w:space="0" w:color="auto"/>
            </w:tcBorders>
            <w:shd w:val="clear" w:color="auto" w:fill="FFFFFF"/>
          </w:tcPr>
          <w:p w:rsidR="00647397" w:rsidRDefault="00647397">
            <w:pPr>
              <w:framePr w:w="6624" w:wrap="notBeside" w:vAnchor="text" w:hAnchor="text" w:xAlign="center" w:y="1"/>
            </w:pPr>
          </w:p>
        </w:tc>
        <w:tc>
          <w:tcPr>
            <w:tcW w:w="2414" w:type="dxa"/>
            <w:vMerge/>
            <w:tcBorders>
              <w:left w:val="single" w:sz="4" w:space="0" w:color="auto"/>
            </w:tcBorders>
            <w:shd w:val="clear" w:color="auto" w:fill="FFFFFF"/>
          </w:tcPr>
          <w:p w:rsidR="00647397" w:rsidRDefault="00647397">
            <w:pPr>
              <w:framePr w:w="6624" w:wrap="notBeside" w:vAnchor="text" w:hAnchor="text" w:xAlign="center" w:y="1"/>
            </w:pPr>
          </w:p>
        </w:tc>
        <w:tc>
          <w:tcPr>
            <w:tcW w:w="1622" w:type="dxa"/>
            <w:vMerge/>
            <w:tcBorders>
              <w:left w:val="single" w:sz="4" w:space="0" w:color="auto"/>
            </w:tcBorders>
            <w:shd w:val="clear" w:color="auto" w:fill="FFFFFF"/>
          </w:tcPr>
          <w:p w:rsidR="00647397" w:rsidRDefault="00647397">
            <w:pPr>
              <w:framePr w:w="6624" w:wrap="notBeside" w:vAnchor="text" w:hAnchor="text" w:xAlign="center" w:y="1"/>
            </w:pPr>
          </w:p>
        </w:tc>
        <w:tc>
          <w:tcPr>
            <w:tcW w:w="883" w:type="dxa"/>
            <w:vMerge/>
            <w:tcBorders>
              <w:left w:val="single" w:sz="4" w:space="0" w:color="auto"/>
            </w:tcBorders>
            <w:shd w:val="clear" w:color="auto" w:fill="FFFFFF"/>
          </w:tcPr>
          <w:p w:rsidR="00647397" w:rsidRDefault="00647397">
            <w:pPr>
              <w:framePr w:w="6624" w:wrap="notBeside" w:vAnchor="text" w:hAnchor="text" w:xAlign="center" w:y="1"/>
            </w:pP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after="60" w:line="200" w:lineRule="exact"/>
              <w:jc w:val="center"/>
            </w:pPr>
            <w:r>
              <w:rPr>
                <w:rStyle w:val="11"/>
              </w:rPr>
              <w:t>Комбі</w:t>
            </w:r>
            <w:r>
              <w:rPr>
                <w:rStyle w:val="11"/>
              </w:rPr>
              <w:softHyphen/>
            </w:r>
          </w:p>
          <w:p w:rsidR="00647397" w:rsidRDefault="00394CF7">
            <w:pPr>
              <w:pStyle w:val="4"/>
              <w:framePr w:w="6624" w:wrap="notBeside" w:vAnchor="text" w:hAnchor="text" w:xAlign="center" w:y="1"/>
              <w:shd w:val="clear" w:color="auto" w:fill="auto"/>
              <w:spacing w:before="60" w:line="200" w:lineRule="exact"/>
              <w:jc w:val="center"/>
            </w:pPr>
            <w:r>
              <w:rPr>
                <w:rStyle w:val="11"/>
              </w:rPr>
              <w:t>новане</w:t>
            </w: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after="60" w:line="200" w:lineRule="exact"/>
              <w:jc w:val="both"/>
            </w:pPr>
            <w:r>
              <w:rPr>
                <w:rStyle w:val="11"/>
              </w:rPr>
              <w:t>Зага</w:t>
            </w:r>
            <w:r>
              <w:rPr>
                <w:rStyle w:val="11"/>
              </w:rPr>
              <w:softHyphen/>
            </w:r>
          </w:p>
          <w:p w:rsidR="00647397" w:rsidRDefault="00394CF7">
            <w:pPr>
              <w:pStyle w:val="4"/>
              <w:framePr w:w="6624" w:wrap="notBeside" w:vAnchor="text" w:hAnchor="text" w:xAlign="center" w:y="1"/>
              <w:shd w:val="clear" w:color="auto" w:fill="auto"/>
              <w:spacing w:before="60" w:line="200" w:lineRule="exact"/>
              <w:jc w:val="both"/>
            </w:pPr>
            <w:r>
              <w:rPr>
                <w:rStyle w:val="11"/>
              </w:rPr>
              <w:t>льне</w:t>
            </w:r>
          </w:p>
        </w:tc>
      </w:tr>
      <w:tr w:rsidR="00647397">
        <w:tblPrEx>
          <w:tblCellMar>
            <w:top w:w="0" w:type="dxa"/>
            <w:bottom w:w="0" w:type="dxa"/>
          </w:tblCellMar>
        </w:tblPrEx>
        <w:trPr>
          <w:trHeight w:hRule="exact" w:val="240"/>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20"/>
            </w:pPr>
            <w:r>
              <w:rPr>
                <w:rStyle w:val="11"/>
              </w:rPr>
              <w:t>1</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2</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3</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4</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5</w:t>
            </w: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6</w:t>
            </w:r>
          </w:p>
        </w:tc>
      </w:tr>
      <w:tr w:rsidR="00647397">
        <w:tblPrEx>
          <w:tblCellMar>
            <w:top w:w="0" w:type="dxa"/>
            <w:bottom w:w="0" w:type="dxa"/>
          </w:tblCellMar>
        </w:tblPrEx>
        <w:trPr>
          <w:trHeight w:hRule="exact" w:val="235"/>
          <w:jc w:val="center"/>
        </w:trPr>
        <w:tc>
          <w:tcPr>
            <w:tcW w:w="6623" w:type="dxa"/>
            <w:gridSpan w:val="6"/>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Відмочувально-зольні цехи</w:t>
            </w:r>
          </w:p>
        </w:tc>
      </w:tr>
      <w:tr w:rsidR="00647397">
        <w:tblPrEx>
          <w:tblCellMar>
            <w:top w:w="0" w:type="dxa"/>
            <w:bottom w:w="0" w:type="dxa"/>
          </w:tblCellMar>
        </w:tblPrEx>
        <w:trPr>
          <w:trHeight w:hRule="exact" w:val="912"/>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1.</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Промивання сировини, від</w:t>
            </w:r>
            <w:r>
              <w:rPr>
                <w:rStyle w:val="11"/>
              </w:rPr>
              <w:softHyphen/>
              <w:t>мочування, зоління, знезо- пення, пом’якшення в ча</w:t>
            </w:r>
            <w:r>
              <w:rPr>
                <w:rStyle w:val="11"/>
              </w:rPr>
              <w:softHyphen/>
              <w:t>нах, барабанах та шнеках</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after="60" w:line="200" w:lineRule="exact"/>
              <w:jc w:val="center"/>
            </w:pPr>
            <w:r>
              <w:rPr>
                <w:rStyle w:val="11"/>
              </w:rPr>
              <w:t>Майданчик</w:t>
            </w:r>
          </w:p>
          <w:p w:rsidR="00647397" w:rsidRDefault="00394CF7">
            <w:pPr>
              <w:pStyle w:val="4"/>
              <w:framePr w:w="6624" w:wrap="notBeside" w:vAnchor="text" w:hAnchor="text" w:xAlign="center" w:y="1"/>
              <w:shd w:val="clear" w:color="auto" w:fill="auto"/>
              <w:spacing w:before="60" w:line="200" w:lineRule="exact"/>
              <w:jc w:val="center"/>
            </w:pPr>
            <w:r>
              <w:rPr>
                <w:rStyle w:val="11"/>
              </w:rPr>
              <w:t>обслуговування</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VI</w:t>
            </w:r>
          </w:p>
        </w:tc>
        <w:tc>
          <w:tcPr>
            <w:tcW w:w="773"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150</w:t>
            </w:r>
          </w:p>
        </w:tc>
      </w:tr>
      <w:tr w:rsidR="00647397">
        <w:tblPrEx>
          <w:tblCellMar>
            <w:top w:w="0" w:type="dxa"/>
            <w:bottom w:w="0" w:type="dxa"/>
          </w:tblCellMar>
        </w:tblPrEx>
        <w:trPr>
          <w:trHeight w:hRule="exact" w:val="686"/>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2.</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Згонка шерсті, міздріння голини, чищення лицьової поверхні шкіри</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ind w:left="40"/>
            </w:pPr>
            <w:r>
              <w:rPr>
                <w:rStyle w:val="11"/>
              </w:rPr>
              <w:t>Зона ножово</w:t>
            </w:r>
            <w:r>
              <w:rPr>
                <w:rStyle w:val="11"/>
              </w:rPr>
              <w:softHyphen/>
              <w:t>го валу</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Уа</w:t>
            </w:r>
          </w:p>
        </w:tc>
        <w:tc>
          <w:tcPr>
            <w:tcW w:w="773"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300</w:t>
            </w:r>
          </w:p>
        </w:tc>
      </w:tr>
      <w:tr w:rsidR="00647397">
        <w:tblPrEx>
          <w:tblCellMar>
            <w:top w:w="0" w:type="dxa"/>
            <w:bottom w:w="0" w:type="dxa"/>
          </w:tblCellMar>
        </w:tblPrEx>
        <w:trPr>
          <w:trHeight w:hRule="exact" w:val="461"/>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3.</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Чищення лицьової поверхні вручну</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40"/>
            </w:pPr>
            <w:r>
              <w:rPr>
                <w:rStyle w:val="11"/>
              </w:rPr>
              <w:t>Колода</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IV а</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w:t>
            </w: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300</w:t>
            </w:r>
          </w:p>
        </w:tc>
      </w:tr>
      <w:tr w:rsidR="00647397">
        <w:tblPrEx>
          <w:tblCellMar>
            <w:top w:w="0" w:type="dxa"/>
            <w:bottom w:w="0" w:type="dxa"/>
          </w:tblCellMar>
        </w:tblPrEx>
        <w:trPr>
          <w:trHeight w:hRule="exact" w:val="235"/>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4.</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Кантування шкіри</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40"/>
            </w:pPr>
            <w:r>
              <w:rPr>
                <w:rStyle w:val="11"/>
              </w:rPr>
              <w:t>Колода</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V а</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80" w:lineRule="exact"/>
              <w:jc w:val="center"/>
            </w:pPr>
            <w:r>
              <w:rPr>
                <w:rStyle w:val="4pt"/>
              </w:rPr>
              <w:t>-</w:t>
            </w: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300</w:t>
            </w:r>
          </w:p>
        </w:tc>
      </w:tr>
      <w:tr w:rsidR="00647397">
        <w:tblPrEx>
          <w:tblCellMar>
            <w:top w:w="0" w:type="dxa"/>
            <w:bottom w:w="0" w:type="dxa"/>
          </w:tblCellMar>
        </w:tblPrEx>
        <w:trPr>
          <w:trHeight w:hRule="exact" w:val="466"/>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5.</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30" w:lineRule="exact"/>
              <w:jc w:val="both"/>
            </w:pPr>
            <w:r>
              <w:rPr>
                <w:rStyle w:val="11"/>
              </w:rPr>
              <w:t>Намаз шкір поливальною машиною або вручну</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40"/>
            </w:pPr>
            <w:r>
              <w:rPr>
                <w:rStyle w:val="11"/>
              </w:rPr>
              <w:t>Поверхня кон</w:t>
            </w:r>
            <w:r>
              <w:rPr>
                <w:rStyle w:val="11"/>
              </w:rPr>
              <w:softHyphen/>
              <w:t>тейнера або</w:t>
            </w:r>
            <w:r>
              <w:rPr>
                <w:rStyle w:val="11"/>
              </w:rPr>
              <w:t xml:space="preserve"> стоку</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VI</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w:t>
            </w: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100</w:t>
            </w:r>
          </w:p>
        </w:tc>
      </w:tr>
      <w:tr w:rsidR="00647397">
        <w:tblPrEx>
          <w:tblCellMar>
            <w:top w:w="0" w:type="dxa"/>
            <w:bottom w:w="0" w:type="dxa"/>
          </w:tblCellMar>
        </w:tblPrEx>
        <w:trPr>
          <w:trHeight w:hRule="exact" w:val="461"/>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6.</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30" w:lineRule="exact"/>
              <w:jc w:val="both"/>
            </w:pPr>
            <w:r>
              <w:rPr>
                <w:rStyle w:val="11"/>
              </w:rPr>
              <w:t>Укладання намазаних шкір для пролежки</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Підлога, стелаж</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VI</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w:t>
            </w:r>
          </w:p>
        </w:tc>
        <w:tc>
          <w:tcPr>
            <w:tcW w:w="542" w:type="dxa"/>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100</w:t>
            </w:r>
          </w:p>
        </w:tc>
      </w:tr>
      <w:tr w:rsidR="00647397">
        <w:tblPrEx>
          <w:tblCellMar>
            <w:top w:w="0" w:type="dxa"/>
            <w:bottom w:w="0" w:type="dxa"/>
          </w:tblCellMar>
        </w:tblPrEx>
        <w:trPr>
          <w:trHeight w:hRule="exact" w:val="461"/>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7.</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ind w:left="60"/>
            </w:pPr>
            <w:r>
              <w:rPr>
                <w:rStyle w:val="11"/>
              </w:rPr>
              <w:t>Виривання щетини на машині</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after="60" w:line="200" w:lineRule="exact"/>
              <w:ind w:left="40"/>
            </w:pPr>
            <w:r>
              <w:rPr>
                <w:rStyle w:val="11"/>
              </w:rPr>
              <w:t>Поверхня</w:t>
            </w:r>
          </w:p>
          <w:p w:rsidR="00647397" w:rsidRDefault="00394CF7">
            <w:pPr>
              <w:pStyle w:val="4"/>
              <w:framePr w:w="6624" w:wrap="notBeside" w:vAnchor="text" w:hAnchor="text" w:xAlign="center" w:y="1"/>
              <w:shd w:val="clear" w:color="auto" w:fill="auto"/>
              <w:spacing w:before="60" w:line="200" w:lineRule="exact"/>
              <w:jc w:val="center"/>
            </w:pPr>
            <w:r>
              <w:rPr>
                <w:rStyle w:val="11"/>
              </w:rPr>
              <w:t>конвейєра</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V а</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w:t>
            </w:r>
          </w:p>
        </w:tc>
        <w:tc>
          <w:tcPr>
            <w:tcW w:w="542" w:type="dxa"/>
            <w:vMerge w:val="restart"/>
            <w:tcBorders>
              <w:top w:val="single" w:sz="4" w:space="0" w:color="auto"/>
              <w:left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after="180" w:line="200" w:lineRule="exact"/>
              <w:jc w:val="both"/>
            </w:pPr>
            <w:r>
              <w:rPr>
                <w:rStyle w:val="11"/>
              </w:rPr>
              <w:t>200</w:t>
            </w:r>
          </w:p>
          <w:p w:rsidR="00647397" w:rsidRDefault="00394CF7">
            <w:pPr>
              <w:pStyle w:val="4"/>
              <w:framePr w:w="6624" w:wrap="notBeside" w:vAnchor="text" w:hAnchor="text" w:xAlign="center" w:y="1"/>
              <w:shd w:val="clear" w:color="auto" w:fill="auto"/>
              <w:spacing w:before="180" w:line="230" w:lineRule="exact"/>
              <w:jc w:val="both"/>
            </w:pPr>
            <w:r>
              <w:rPr>
                <w:rStyle w:val="11"/>
              </w:rPr>
              <w:t>‘і ДО ІЯ0 ,Ш()</w:t>
            </w:r>
          </w:p>
        </w:tc>
      </w:tr>
      <w:tr w:rsidR="00647397">
        <w:tblPrEx>
          <w:tblCellMar>
            <w:top w:w="0" w:type="dxa"/>
            <w:bottom w:w="0" w:type="dxa"/>
          </w:tblCellMar>
        </w:tblPrEx>
        <w:trPr>
          <w:trHeight w:hRule="exact" w:val="240"/>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*8.</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Розкрій голини</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Стіл, підлога</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ad"/>
              </w:rPr>
              <w:t>У б</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80" w:lineRule="exact"/>
              <w:jc w:val="center"/>
            </w:pPr>
            <w:r>
              <w:rPr>
                <w:rStyle w:val="4pt"/>
              </w:rPr>
              <w:t>-</w:t>
            </w:r>
          </w:p>
        </w:tc>
        <w:tc>
          <w:tcPr>
            <w:tcW w:w="542" w:type="dxa"/>
            <w:vMerge/>
            <w:tcBorders>
              <w:left w:val="single" w:sz="4" w:space="0" w:color="auto"/>
              <w:right w:val="single" w:sz="4" w:space="0" w:color="auto"/>
            </w:tcBorders>
            <w:shd w:val="clear" w:color="auto" w:fill="FFFFFF"/>
          </w:tcPr>
          <w:p w:rsidR="00647397" w:rsidRDefault="00647397">
            <w:pPr>
              <w:framePr w:w="6624" w:wrap="notBeside" w:vAnchor="text" w:hAnchor="text" w:xAlign="center" w:y="1"/>
            </w:pPr>
          </w:p>
        </w:tc>
      </w:tr>
      <w:tr w:rsidR="00647397">
        <w:tblPrEx>
          <w:tblCellMar>
            <w:top w:w="0" w:type="dxa"/>
            <w:bottom w:w="0" w:type="dxa"/>
          </w:tblCellMar>
        </w:tblPrEx>
        <w:trPr>
          <w:trHeight w:hRule="exact" w:val="235"/>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9.</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Сортування голини</w:t>
            </w:r>
          </w:p>
        </w:tc>
        <w:tc>
          <w:tcPr>
            <w:tcW w:w="1622" w:type="dxa"/>
            <w:tcBorders>
              <w:top w:val="single" w:sz="4" w:space="0" w:color="auto"/>
              <w:left w:val="single" w:sz="4" w:space="0" w:color="auto"/>
            </w:tcBorders>
            <w:shd w:val="clear" w:color="auto" w:fill="FFFFFF"/>
          </w:tcPr>
          <w:p w:rsidR="00647397" w:rsidRDefault="00647397">
            <w:pPr>
              <w:framePr w:w="6624"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IV а</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750</w:t>
            </w:r>
          </w:p>
        </w:tc>
        <w:tc>
          <w:tcPr>
            <w:tcW w:w="542" w:type="dxa"/>
            <w:vMerge/>
            <w:tcBorders>
              <w:left w:val="single" w:sz="4" w:space="0" w:color="auto"/>
              <w:right w:val="single" w:sz="4" w:space="0" w:color="auto"/>
            </w:tcBorders>
            <w:shd w:val="clear" w:color="auto" w:fill="FFFFFF"/>
          </w:tcPr>
          <w:p w:rsidR="00647397" w:rsidRDefault="00647397">
            <w:pPr>
              <w:framePr w:w="6624" w:wrap="notBeside" w:vAnchor="text" w:hAnchor="text" w:xAlign="center" w:y="1"/>
            </w:pPr>
          </w:p>
        </w:tc>
      </w:tr>
      <w:tr w:rsidR="00647397">
        <w:tblPrEx>
          <w:tblCellMar>
            <w:top w:w="0" w:type="dxa"/>
            <w:bottom w:w="0" w:type="dxa"/>
          </w:tblCellMar>
        </w:tblPrEx>
        <w:trPr>
          <w:trHeight w:hRule="exact" w:val="240"/>
          <w:jc w:val="center"/>
        </w:trPr>
        <w:tc>
          <w:tcPr>
            <w:tcW w:w="389"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40"/>
            </w:pPr>
            <w:r>
              <w:rPr>
                <w:rStyle w:val="11"/>
              </w:rPr>
              <w:t>10.</w:t>
            </w:r>
          </w:p>
        </w:tc>
        <w:tc>
          <w:tcPr>
            <w:tcW w:w="2414"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 xml:space="preserve">Двоїння голини на </w:t>
            </w:r>
            <w:r>
              <w:rPr>
                <w:rStyle w:val="11"/>
              </w:rPr>
              <w:t>машині</w:t>
            </w:r>
          </w:p>
        </w:tc>
        <w:tc>
          <w:tcPr>
            <w:tcW w:w="1622"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Стіл машини</w:t>
            </w:r>
          </w:p>
        </w:tc>
        <w:tc>
          <w:tcPr>
            <w:tcW w:w="88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IV б</w:t>
            </w:r>
          </w:p>
        </w:tc>
        <w:tc>
          <w:tcPr>
            <w:tcW w:w="773" w:type="dxa"/>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1"/>
              </w:rPr>
              <w:t>-</w:t>
            </w:r>
          </w:p>
        </w:tc>
        <w:tc>
          <w:tcPr>
            <w:tcW w:w="542" w:type="dxa"/>
            <w:vMerge/>
            <w:tcBorders>
              <w:left w:val="single" w:sz="4" w:space="0" w:color="auto"/>
              <w:right w:val="single" w:sz="4" w:space="0" w:color="auto"/>
            </w:tcBorders>
            <w:shd w:val="clear" w:color="auto" w:fill="FFFFFF"/>
          </w:tcPr>
          <w:p w:rsidR="00647397" w:rsidRDefault="00647397">
            <w:pPr>
              <w:framePr w:w="6624" w:wrap="notBeside" w:vAnchor="text" w:hAnchor="text" w:xAlign="center" w:y="1"/>
            </w:pPr>
          </w:p>
        </w:tc>
      </w:tr>
      <w:tr w:rsidR="00647397">
        <w:tblPrEx>
          <w:tblCellMar>
            <w:top w:w="0" w:type="dxa"/>
            <w:bottom w:w="0" w:type="dxa"/>
          </w:tblCellMar>
        </w:tblPrEx>
        <w:trPr>
          <w:trHeight w:hRule="exact" w:val="230"/>
          <w:jc w:val="center"/>
        </w:trPr>
        <w:tc>
          <w:tcPr>
            <w:tcW w:w="6081" w:type="dxa"/>
            <w:gridSpan w:val="5"/>
            <w:tcBorders>
              <w:top w:val="single" w:sz="4" w:space="0" w:color="auto"/>
              <w:lef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2120"/>
            </w:pPr>
            <w:r>
              <w:rPr>
                <w:rStyle w:val="11"/>
              </w:rPr>
              <w:t>Дубильно-фарбувальні цехи</w:t>
            </w:r>
          </w:p>
        </w:tc>
        <w:tc>
          <w:tcPr>
            <w:tcW w:w="542" w:type="dxa"/>
            <w:tcBorders>
              <w:right w:val="single" w:sz="4" w:space="0" w:color="auto"/>
            </w:tcBorders>
            <w:shd w:val="clear" w:color="auto" w:fill="FFFFFF"/>
          </w:tcPr>
          <w:p w:rsidR="00647397" w:rsidRDefault="00647397">
            <w:pPr>
              <w:framePr w:w="6624" w:wrap="notBeside" w:vAnchor="text" w:hAnchor="text" w:xAlign="center" w:y="1"/>
              <w:rPr>
                <w:sz w:val="10"/>
                <w:szCs w:val="10"/>
              </w:rPr>
            </w:pPr>
          </w:p>
        </w:tc>
      </w:tr>
      <w:tr w:rsidR="00647397">
        <w:tblPrEx>
          <w:tblCellMar>
            <w:top w:w="0" w:type="dxa"/>
            <w:bottom w:w="0" w:type="dxa"/>
          </w:tblCellMar>
        </w:tblPrEx>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ind w:left="160"/>
            </w:pPr>
            <w:r>
              <w:rPr>
                <w:rStyle w:val="11"/>
              </w:rPr>
              <w:t>1.</w:t>
            </w:r>
          </w:p>
        </w:tc>
        <w:tc>
          <w:tcPr>
            <w:tcW w:w="2414"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26" w:lineRule="exact"/>
              <w:jc w:val="both"/>
            </w:pPr>
            <w:r>
              <w:rPr>
                <w:rStyle w:val="11"/>
              </w:rPr>
              <w:t>Пікелювання, дубління, нейтралізація, фарбування, жирування, наповнення, зволоження</w:t>
            </w:r>
          </w:p>
        </w:tc>
        <w:tc>
          <w:tcPr>
            <w:tcW w:w="1622"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ind w:left="40"/>
            </w:pPr>
            <w:r>
              <w:rPr>
                <w:rStyle w:val="11"/>
              </w:rPr>
              <w:t>Майданчик обслу</w:t>
            </w:r>
            <w:r>
              <w:rPr>
                <w:rStyle w:val="11"/>
              </w:rPr>
              <w:softHyphen/>
              <w:t>говування, зона завантаження та вивантажування</w:t>
            </w:r>
          </w:p>
        </w:tc>
        <w:tc>
          <w:tcPr>
            <w:tcW w:w="883"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IV в</w:t>
            </w:r>
          </w:p>
        </w:tc>
        <w:tc>
          <w:tcPr>
            <w:tcW w:w="773" w:type="dxa"/>
            <w:tcBorders>
              <w:top w:val="single" w:sz="4" w:space="0" w:color="auto"/>
              <w:left w:val="single" w:sz="4" w:space="0" w:color="auto"/>
              <w:bottom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center"/>
            </w:pPr>
            <w:r>
              <w:rPr>
                <w:rStyle w:val="-1pt"/>
                <w:vertAlign w:val="superscript"/>
              </w:rPr>
              <w:t>с=|</w:t>
            </w:r>
          </w:p>
        </w:tc>
        <w:tc>
          <w:tcPr>
            <w:tcW w:w="542" w:type="dxa"/>
            <w:tcBorders>
              <w:left w:val="single" w:sz="4" w:space="0" w:color="auto"/>
              <w:bottom w:val="single" w:sz="4" w:space="0" w:color="auto"/>
              <w:right w:val="single" w:sz="4" w:space="0" w:color="auto"/>
            </w:tcBorders>
            <w:shd w:val="clear" w:color="auto" w:fill="FFFFFF"/>
          </w:tcPr>
          <w:p w:rsidR="00647397" w:rsidRDefault="00394CF7">
            <w:pPr>
              <w:pStyle w:val="4"/>
              <w:framePr w:w="6624" w:wrap="notBeside" w:vAnchor="text" w:hAnchor="text" w:xAlign="center" w:y="1"/>
              <w:shd w:val="clear" w:color="auto" w:fill="auto"/>
              <w:spacing w:line="200" w:lineRule="exact"/>
              <w:jc w:val="both"/>
            </w:pPr>
            <w:r>
              <w:rPr>
                <w:rStyle w:val="11"/>
              </w:rPr>
              <w:t>200</w:t>
            </w: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2410"/>
        <w:gridCol w:w="1661"/>
        <w:gridCol w:w="878"/>
        <w:gridCol w:w="821"/>
        <w:gridCol w:w="470"/>
      </w:tblGrid>
      <w:tr w:rsidR="00647397">
        <w:tblPrEx>
          <w:tblCellMar>
            <w:top w:w="0" w:type="dxa"/>
            <w:bottom w:w="0" w:type="dxa"/>
          </w:tblCellMar>
        </w:tblPrEx>
        <w:trPr>
          <w:trHeight w:hRule="exact" w:val="259"/>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60"/>
            </w:pPr>
            <w:r>
              <w:rPr>
                <w:rStyle w:val="11"/>
              </w:rPr>
              <w:t>1</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3</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4</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5</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6</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60"/>
            </w:pPr>
            <w:r>
              <w:rPr>
                <w:rStyle w:val="11"/>
              </w:rPr>
              <w:t>2.</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 xml:space="preserve">Віджим на валичній </w:t>
            </w:r>
            <w:r>
              <w:rPr>
                <w:rStyle w:val="11"/>
              </w:rPr>
              <w:t>машині та гідропресі</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Зона валів та плит</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Уб</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200</w:t>
            </w:r>
          </w:p>
        </w:tc>
      </w:tr>
      <w:tr w:rsidR="00647397">
        <w:tblPrEx>
          <w:tblCellMar>
            <w:top w:w="0" w:type="dxa"/>
            <w:bottom w:w="0" w:type="dxa"/>
          </w:tblCellMar>
        </w:tblPrEx>
        <w:trPr>
          <w:trHeight w:hRule="exact" w:val="240"/>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60"/>
            </w:pPr>
            <w:r>
              <w:rPr>
                <w:rStyle w:val="11"/>
              </w:rPr>
              <w:t>3.</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Стругання шкір на машині</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Зона валу</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 б</w:t>
            </w:r>
          </w:p>
        </w:tc>
        <w:tc>
          <w:tcPr>
            <w:tcW w:w="821"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200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60"/>
            </w:pPr>
            <w:r>
              <w:rPr>
                <w:rStyle w:val="11"/>
              </w:rPr>
              <w:t>4.</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Сортування шкір перед фарбуванням</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Стіл</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III б</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340"/>
            </w:pPr>
            <w:r>
              <w:rPr>
                <w:rStyle w:val="11"/>
              </w:rPr>
              <w:t>1250</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150</w:t>
            </w:r>
          </w:p>
        </w:tc>
      </w:tr>
      <w:tr w:rsidR="00647397">
        <w:tblPrEx>
          <w:tblCellMar>
            <w:top w:w="0" w:type="dxa"/>
            <w:bottom w:w="0" w:type="dxa"/>
          </w:tblCellMar>
        </w:tblPrEx>
        <w:trPr>
          <w:trHeight w:hRule="exact" w:val="235"/>
          <w:jc w:val="center"/>
        </w:trPr>
        <w:tc>
          <w:tcPr>
            <w:tcW w:w="6634" w:type="dxa"/>
            <w:gridSpan w:val="6"/>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Сушильно-фарбувальні цехи</w:t>
            </w:r>
          </w:p>
        </w:tc>
      </w:tr>
      <w:tr w:rsidR="00647397">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1.</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40"/>
            </w:pPr>
            <w:r>
              <w:rPr>
                <w:rStyle w:val="11"/>
              </w:rPr>
              <w:t>Розвід шкір</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Зона валу</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40"/>
            </w:pPr>
            <w:r>
              <w:rPr>
                <w:rStyle w:val="11"/>
              </w:rPr>
              <w:t>V а</w:t>
            </w:r>
          </w:p>
        </w:tc>
        <w:tc>
          <w:tcPr>
            <w:tcW w:w="821"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200</w:t>
            </w:r>
          </w:p>
        </w:tc>
      </w:tr>
      <w:tr w:rsidR="00647397">
        <w:tblPrEx>
          <w:tblCellMar>
            <w:top w:w="0" w:type="dxa"/>
            <w:bottom w:w="0" w:type="dxa"/>
          </w:tblCellMar>
        </w:tblPrEx>
        <w:trPr>
          <w:trHeight w:hRule="exact" w:val="240"/>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2.</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40"/>
            </w:pPr>
            <w:r>
              <w:rPr>
                <w:rStyle w:val="11"/>
              </w:rPr>
              <w:t>Сушіння шкір</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Рами</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VI</w:t>
            </w:r>
          </w:p>
        </w:tc>
        <w:tc>
          <w:tcPr>
            <w:tcW w:w="821"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100</w:t>
            </w:r>
          </w:p>
        </w:tc>
      </w:tr>
      <w:tr w:rsidR="00647397">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1</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3</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4</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5</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6</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3.</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Натягування чи наклеювання шкір</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Рами, пластини</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 а</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300</w:t>
            </w:r>
          </w:p>
        </w:tc>
      </w:tr>
      <w:tr w:rsidR="00647397">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4.</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40"/>
            </w:pPr>
            <w:r>
              <w:rPr>
                <w:rStyle w:val="11"/>
              </w:rPr>
              <w:t>Обрізання країв шкіри</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Стіл</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 а</w:t>
            </w:r>
          </w:p>
        </w:tc>
        <w:tc>
          <w:tcPr>
            <w:tcW w:w="821"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300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5.</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30" w:lineRule="exact"/>
              <w:ind w:left="40"/>
            </w:pPr>
            <w:r>
              <w:rPr>
                <w:rStyle w:val="11"/>
              </w:rPr>
              <w:t>Тяжка, прокатка, шліфу</w:t>
            </w:r>
            <w:r>
              <w:rPr>
                <w:rStyle w:val="11"/>
              </w:rPr>
              <w:softHyphen/>
              <w:t>вання та знепилення</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Стіл</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 а</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300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6.</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Апретування шкіри (покривне фарбування)</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60"/>
            </w:pPr>
            <w:r>
              <w:rPr>
                <w:rStyle w:val="11"/>
              </w:rPr>
              <w:t>Стіл або конвейєр машини</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750</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150</w:t>
            </w:r>
          </w:p>
        </w:tc>
      </w:tr>
      <w:tr w:rsidR="00647397">
        <w:tblPrEx>
          <w:tblCellMar>
            <w:top w:w="0" w:type="dxa"/>
            <w:bottom w:w="0" w:type="dxa"/>
          </w:tblCellMar>
        </w:tblPrEx>
        <w:trPr>
          <w:trHeight w:hRule="exact" w:val="466"/>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7.</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Фарбування в широкій камері</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Сітка камери</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right="300"/>
              <w:jc w:val="right"/>
            </w:pPr>
            <w:r>
              <w:rPr>
                <w:rStyle w:val="11"/>
              </w:rPr>
              <w:t>IV а</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340"/>
            </w:pPr>
            <w:r>
              <w:rPr>
                <w:rStyle w:val="11"/>
              </w:rPr>
              <w:t>750</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150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8.</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Лощіння, пресування та вирізка лицьової поверхні</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ind w:left="60"/>
            </w:pPr>
            <w:r>
              <w:rPr>
                <w:rStyle w:val="11"/>
              </w:rPr>
              <w:t>Стіл та місця пресу</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 а</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750</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150</w:t>
            </w:r>
          </w:p>
        </w:tc>
      </w:tr>
      <w:tr w:rsidR="00647397">
        <w:tblPrEx>
          <w:tblCellMar>
            <w:top w:w="0" w:type="dxa"/>
            <w:bottom w:w="0" w:type="dxa"/>
          </w:tblCellMar>
        </w:tblPrEx>
        <w:trPr>
          <w:trHeight w:hRule="exact" w:val="686"/>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9.</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Зміри площі та товщини шкір</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Стіл машини.</w:t>
            </w:r>
          </w:p>
          <w:p w:rsidR="00647397" w:rsidRDefault="00394CF7">
            <w:pPr>
              <w:pStyle w:val="4"/>
              <w:framePr w:w="6634" w:wrap="notBeside" w:vAnchor="text" w:hAnchor="text" w:xAlign="center" w:y="1"/>
              <w:shd w:val="clear" w:color="auto" w:fill="auto"/>
              <w:spacing w:line="226" w:lineRule="exact"/>
              <w:ind w:left="60"/>
            </w:pPr>
            <w:r>
              <w:rPr>
                <w:rStyle w:val="11"/>
              </w:rPr>
              <w:t>Поверхня</w:t>
            </w:r>
          </w:p>
          <w:p w:rsidR="00647397" w:rsidRDefault="00394CF7">
            <w:pPr>
              <w:pStyle w:val="4"/>
              <w:framePr w:w="6634" w:wrap="notBeside" w:vAnchor="text" w:hAnchor="text" w:xAlign="center" w:y="1"/>
              <w:shd w:val="clear" w:color="auto" w:fill="auto"/>
              <w:spacing w:line="226" w:lineRule="exact"/>
              <w:ind w:left="60"/>
            </w:pPr>
            <w:r>
              <w:rPr>
                <w:rStyle w:val="11"/>
              </w:rPr>
              <w:t>приладів</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 б</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300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10.</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30" w:lineRule="exact"/>
              <w:ind w:left="40"/>
            </w:pPr>
            <w:r>
              <w:rPr>
                <w:rStyle w:val="11"/>
              </w:rPr>
              <w:t>Сортування та маркіру</w:t>
            </w:r>
            <w:r>
              <w:rPr>
                <w:rStyle w:val="11"/>
              </w:rPr>
              <w:softHyphen/>
              <w:t>вання шкір</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Стіл</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right="300"/>
              <w:jc w:val="right"/>
            </w:pPr>
            <w:r>
              <w:rPr>
                <w:rStyle w:val="11"/>
              </w:rPr>
              <w:t>III а</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340"/>
            </w:pPr>
            <w:r>
              <w:rPr>
                <w:rStyle w:val="11"/>
              </w:rPr>
              <w:t>2500</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300</w:t>
            </w:r>
          </w:p>
        </w:tc>
      </w:tr>
      <w:tr w:rsidR="00647397">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11.</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40"/>
            </w:pPr>
            <w:r>
              <w:rPr>
                <w:rStyle w:val="11"/>
              </w:rPr>
              <w:t>Спакування</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Стіл</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Уб</w:t>
            </w:r>
          </w:p>
        </w:tc>
        <w:tc>
          <w:tcPr>
            <w:tcW w:w="821"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300</w:t>
            </w:r>
          </w:p>
        </w:tc>
      </w:tr>
      <w:tr w:rsidR="00647397">
        <w:tblPrEx>
          <w:tblCellMar>
            <w:top w:w="0" w:type="dxa"/>
            <w:bottom w:w="0" w:type="dxa"/>
          </w:tblCellMar>
        </w:tblPrEx>
        <w:trPr>
          <w:trHeight w:hRule="exact" w:val="240"/>
          <w:jc w:val="center"/>
        </w:trPr>
        <w:tc>
          <w:tcPr>
            <w:tcW w:w="2804" w:type="dxa"/>
            <w:gridSpan w:val="2"/>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right"/>
            </w:pPr>
            <w:r>
              <w:rPr>
                <w:rStyle w:val="11"/>
              </w:rPr>
              <w:t>Клейова</w:t>
            </w:r>
          </w:p>
        </w:tc>
        <w:tc>
          <w:tcPr>
            <w:tcW w:w="3830" w:type="dxa"/>
            <w:gridSpan w:val="4"/>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pPr>
            <w:r>
              <w:rPr>
                <w:rStyle w:val="11"/>
              </w:rPr>
              <w:t>рильне виробництво</w:t>
            </w:r>
          </w:p>
        </w:tc>
      </w:tr>
      <w:tr w:rsidR="00647397">
        <w:tblPrEx>
          <w:tblCellMar>
            <w:top w:w="0" w:type="dxa"/>
            <w:bottom w:w="0" w:type="dxa"/>
          </w:tblCellMar>
        </w:tblPrEx>
        <w:trPr>
          <w:trHeight w:hRule="exact" w:val="504"/>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1.</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30" w:lineRule="exact"/>
              <w:ind w:left="40"/>
            </w:pPr>
            <w:r>
              <w:rPr>
                <w:rStyle w:val="11"/>
              </w:rPr>
              <w:t>Подрібнення відходів у міздрорізках</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Воронка камери</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VI</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100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2.</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Зоління, промивання, знезолення</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ind w:left="60"/>
            </w:pPr>
            <w:r>
              <w:rPr>
                <w:rStyle w:val="11"/>
              </w:rPr>
              <w:t>Майданчик</w:t>
            </w:r>
          </w:p>
          <w:p w:rsidR="00647397" w:rsidRDefault="00394CF7">
            <w:pPr>
              <w:pStyle w:val="4"/>
              <w:framePr w:w="6634" w:wrap="notBeside" w:vAnchor="text" w:hAnchor="text" w:xAlign="center" w:y="1"/>
              <w:shd w:val="clear" w:color="auto" w:fill="auto"/>
              <w:spacing w:before="60" w:line="200" w:lineRule="exact"/>
              <w:jc w:val="center"/>
            </w:pPr>
            <w:r>
              <w:rPr>
                <w:rStyle w:val="11"/>
              </w:rPr>
              <w:t>Обслуговування</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VI</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100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3.</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Термічна обробка, варіння</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Майданчик</w:t>
            </w:r>
          </w:p>
          <w:p w:rsidR="00647397" w:rsidRDefault="00394CF7">
            <w:pPr>
              <w:pStyle w:val="4"/>
              <w:framePr w:w="6634" w:wrap="notBeside" w:vAnchor="text" w:hAnchor="text" w:xAlign="center" w:y="1"/>
              <w:shd w:val="clear" w:color="auto" w:fill="auto"/>
              <w:spacing w:line="200" w:lineRule="exact"/>
              <w:jc w:val="center"/>
            </w:pPr>
            <w:r>
              <w:rPr>
                <w:rStyle w:val="11"/>
              </w:rPr>
              <w:t>обслуговування</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VI</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60"/>
            </w:pPr>
            <w:r>
              <w:rPr>
                <w:rStyle w:val="33"/>
              </w:rPr>
              <w:t xml:space="preserve">. </w:t>
            </w: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100</w:t>
            </w:r>
          </w:p>
        </w:tc>
      </w:tr>
      <w:tr w:rsidR="00647397">
        <w:tblPrEx>
          <w:tblCellMar>
            <w:top w:w="0" w:type="dxa"/>
            <w:bottom w:w="0" w:type="dxa"/>
          </w:tblCellMar>
        </w:tblPrEx>
        <w:trPr>
          <w:trHeight w:hRule="exact" w:val="240"/>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1</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■'5</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right="160"/>
              <w:jc w:val="right"/>
            </w:pPr>
            <w:r>
              <w:rPr>
                <w:rStyle w:val="11"/>
              </w:rPr>
              <w:t>4</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5</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6</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4.</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Фільтрація та упарка бульйону</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Зона виходу</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right="160"/>
              <w:jc w:val="right"/>
            </w:pPr>
            <w:r>
              <w:rPr>
                <w:rStyle w:val="11"/>
              </w:rPr>
              <w:t>Уа</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200</w:t>
            </w:r>
          </w:p>
        </w:tc>
      </w:tr>
      <w:tr w:rsidR="00647397">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5.</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40"/>
            </w:pPr>
            <w:r>
              <w:rPr>
                <w:rStyle w:val="11"/>
              </w:rPr>
              <w:t>Різання</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60"/>
            </w:pPr>
            <w:r>
              <w:rPr>
                <w:rStyle w:val="11"/>
              </w:rPr>
              <w:t>Станок</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right="160"/>
              <w:jc w:val="right"/>
            </w:pPr>
            <w:r>
              <w:rPr>
                <w:rStyle w:val="11"/>
              </w:rPr>
              <w:t>Уа</w:t>
            </w:r>
          </w:p>
        </w:tc>
        <w:tc>
          <w:tcPr>
            <w:tcW w:w="821"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200</w:t>
            </w:r>
          </w:p>
        </w:tc>
      </w:tr>
      <w:tr w:rsidR="00647397">
        <w:tblPrEx>
          <w:tblCellMar>
            <w:top w:w="0" w:type="dxa"/>
            <w:bottom w:w="0" w:type="dxa"/>
          </w:tblCellMar>
        </w:tblPrEx>
        <w:trPr>
          <w:trHeight w:hRule="exact" w:val="461"/>
          <w:jc w:val="center"/>
        </w:trPr>
        <w:tc>
          <w:tcPr>
            <w:tcW w:w="39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40"/>
            </w:pPr>
            <w:r>
              <w:rPr>
                <w:rStyle w:val="11"/>
              </w:rPr>
              <w:t>6.</w:t>
            </w:r>
          </w:p>
        </w:tc>
        <w:tc>
          <w:tcPr>
            <w:tcW w:w="24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40"/>
            </w:pPr>
            <w:r>
              <w:rPr>
                <w:rStyle w:val="11"/>
              </w:rPr>
              <w:t>Сушіння</w:t>
            </w:r>
          </w:p>
        </w:tc>
        <w:tc>
          <w:tcPr>
            <w:tcW w:w="166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ind w:left="60"/>
            </w:pPr>
            <w:r>
              <w:rPr>
                <w:rStyle w:val="11"/>
              </w:rPr>
              <w:t>Зона</w:t>
            </w:r>
          </w:p>
          <w:p w:rsidR="00647397" w:rsidRDefault="00394CF7">
            <w:pPr>
              <w:pStyle w:val="4"/>
              <w:framePr w:w="6634" w:wrap="notBeside" w:vAnchor="text" w:hAnchor="text" w:xAlign="center" w:y="1"/>
              <w:shd w:val="clear" w:color="auto" w:fill="auto"/>
              <w:spacing w:before="60" w:line="200" w:lineRule="exact"/>
              <w:jc w:val="center"/>
            </w:pPr>
            <w:r>
              <w:rPr>
                <w:rStyle w:val="11"/>
              </w:rPr>
              <w:t>завантаження</w:t>
            </w:r>
          </w:p>
        </w:tc>
        <w:tc>
          <w:tcPr>
            <w:tcW w:w="878"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VI</w:t>
            </w:r>
          </w:p>
        </w:tc>
        <w:tc>
          <w:tcPr>
            <w:tcW w:w="821"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100</w:t>
            </w:r>
          </w:p>
        </w:tc>
      </w:tr>
      <w:tr w:rsidR="00647397">
        <w:tblPrEx>
          <w:tblCellMar>
            <w:top w:w="0" w:type="dxa"/>
            <w:bottom w:w="0" w:type="dxa"/>
          </w:tblCellMar>
        </w:tblPrEx>
        <w:trPr>
          <w:trHeight w:hRule="exact" w:val="240"/>
          <w:jc w:val="center"/>
        </w:trPr>
        <w:tc>
          <w:tcPr>
            <w:tcW w:w="6634" w:type="dxa"/>
            <w:gridSpan w:val="6"/>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Допоміжні приміщення</w:t>
            </w:r>
          </w:p>
        </w:tc>
      </w:tr>
      <w:tr w:rsidR="00647397">
        <w:tblPrEx>
          <w:tblCellMar>
            <w:top w:w="0" w:type="dxa"/>
            <w:bottom w:w="0" w:type="dxa"/>
          </w:tblCellMar>
        </w:tblPrEx>
        <w:trPr>
          <w:trHeight w:hRule="exact" w:val="715"/>
          <w:jc w:val="center"/>
        </w:trPr>
        <w:tc>
          <w:tcPr>
            <w:tcW w:w="394"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80"/>
            </w:pPr>
            <w:r>
              <w:rPr>
                <w:rStyle w:val="11"/>
              </w:rPr>
              <w:t>1.</w:t>
            </w:r>
          </w:p>
        </w:tc>
        <w:tc>
          <w:tcPr>
            <w:tcW w:w="2410"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40"/>
            </w:pPr>
            <w:r>
              <w:rPr>
                <w:rStyle w:val="11"/>
              </w:rPr>
              <w:t xml:space="preserve">Ділянки видачі та прийому допоміжних матеріалів, оформлення </w:t>
            </w:r>
            <w:r>
              <w:rPr>
                <w:rStyle w:val="11"/>
              </w:rPr>
              <w:t>документів</w:t>
            </w:r>
          </w:p>
        </w:tc>
        <w:tc>
          <w:tcPr>
            <w:tcW w:w="1661"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Стіл, стелажі</w:t>
            </w:r>
          </w:p>
        </w:tc>
        <w:tc>
          <w:tcPr>
            <w:tcW w:w="878"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Уа</w:t>
            </w:r>
          </w:p>
        </w:tc>
        <w:tc>
          <w:tcPr>
            <w:tcW w:w="821"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340"/>
            </w:pPr>
            <w:r>
              <w:rPr>
                <w:rStyle w:val="11"/>
              </w:rPr>
              <w:t>300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100"/>
            </w:pPr>
            <w:r>
              <w:rPr>
                <w:rStyle w:val="11"/>
              </w:rPr>
              <w:t>150</w:t>
            </w:r>
          </w:p>
        </w:tc>
      </w:tr>
    </w:tbl>
    <w:p w:rsidR="00647397" w:rsidRDefault="00647397">
      <w:pPr>
        <w:rPr>
          <w:sz w:val="2"/>
          <w:szCs w:val="2"/>
        </w:rPr>
        <w:sectPr w:rsidR="00647397">
          <w:footerReference w:type="even" r:id="rId25"/>
          <w:footerReference w:type="first" r:id="rId26"/>
          <w:pgSz w:w="11909" w:h="16838"/>
          <w:pgMar w:top="3037" w:right="2361" w:bottom="3300" w:left="2361" w:header="0" w:footer="3" w:gutter="346"/>
          <w:cols w:space="720"/>
          <w:noEndnote/>
          <w:titlePg/>
          <w:rtlGutter/>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2405"/>
        <w:gridCol w:w="1646"/>
        <w:gridCol w:w="883"/>
        <w:gridCol w:w="816"/>
        <w:gridCol w:w="470"/>
      </w:tblGrid>
      <w:tr w:rsidR="00647397">
        <w:tblPrEx>
          <w:tblCellMar>
            <w:top w:w="0" w:type="dxa"/>
            <w:bottom w:w="0" w:type="dxa"/>
          </w:tblCellMar>
        </w:tblPrEx>
        <w:trPr>
          <w:trHeight w:hRule="exact" w:val="269"/>
          <w:jc w:val="center"/>
        </w:trPr>
        <w:tc>
          <w:tcPr>
            <w:tcW w:w="389"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100"/>
            </w:pPr>
            <w:r>
              <w:rPr>
                <w:rStyle w:val="11"/>
                <w:lang w:val="ru-RU"/>
              </w:rPr>
              <w:t>1</w:t>
            </w:r>
          </w:p>
        </w:tc>
        <w:tc>
          <w:tcPr>
            <w:tcW w:w="2405"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jc w:val="center"/>
            </w:pPr>
            <w:r>
              <w:rPr>
                <w:rStyle w:val="11"/>
              </w:rPr>
              <w:t>2</w:t>
            </w:r>
          </w:p>
        </w:tc>
        <w:tc>
          <w:tcPr>
            <w:tcW w:w="1646"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jc w:val="center"/>
            </w:pPr>
            <w:r>
              <w:rPr>
                <w:rStyle w:val="11"/>
              </w:rPr>
              <w:t>3</w:t>
            </w:r>
          </w:p>
        </w:tc>
        <w:tc>
          <w:tcPr>
            <w:tcW w:w="883"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jc w:val="center"/>
            </w:pPr>
            <w:r>
              <w:rPr>
                <w:rStyle w:val="a9"/>
              </w:rPr>
              <w:t>4</w:t>
            </w:r>
          </w:p>
        </w:tc>
        <w:tc>
          <w:tcPr>
            <w:tcW w:w="816"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jc w:val="center"/>
            </w:pPr>
            <w:r>
              <w:rPr>
                <w:rStyle w:val="11"/>
              </w:rPr>
              <w:t>5</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140"/>
            </w:pPr>
            <w:r>
              <w:rPr>
                <w:rStyle w:val="11"/>
              </w:rPr>
              <w:t>6</w:t>
            </w:r>
          </w:p>
        </w:tc>
      </w:tr>
      <w:tr w:rsidR="00647397">
        <w:tblPrEx>
          <w:tblCellMar>
            <w:top w:w="0" w:type="dxa"/>
            <w:bottom w:w="0" w:type="dxa"/>
          </w:tblCellMar>
        </w:tblPrEx>
        <w:trPr>
          <w:trHeight w:hRule="exact" w:val="912"/>
          <w:jc w:val="center"/>
        </w:trPr>
        <w:tc>
          <w:tcPr>
            <w:tcW w:w="389"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100"/>
            </w:pPr>
            <w:r>
              <w:rPr>
                <w:rStyle w:val="11"/>
                <w:lang w:val="ru-RU"/>
              </w:rPr>
              <w:t>2.</w:t>
            </w:r>
          </w:p>
        </w:tc>
        <w:tc>
          <w:tcPr>
            <w:tcW w:w="2405"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26" w:lineRule="exact"/>
              <w:ind w:left="60"/>
            </w:pPr>
            <w:r>
              <w:rPr>
                <w:rStyle w:val="11"/>
              </w:rPr>
              <w:t>Вимірювальні прилади (терези, термометри, амперметри, манометри та ін.), пульти управління</w:t>
            </w:r>
          </w:p>
        </w:tc>
        <w:tc>
          <w:tcPr>
            <w:tcW w:w="1646"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jc w:val="center"/>
            </w:pPr>
            <w:r>
              <w:rPr>
                <w:rStyle w:val="11"/>
              </w:rPr>
              <w:t>Шкали приладів</w:t>
            </w:r>
          </w:p>
        </w:tc>
        <w:tc>
          <w:tcPr>
            <w:tcW w:w="883"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jc w:val="center"/>
            </w:pPr>
            <w:r>
              <w:rPr>
                <w:rStyle w:val="11"/>
              </w:rPr>
              <w:t>Уб</w:t>
            </w:r>
          </w:p>
        </w:tc>
        <w:tc>
          <w:tcPr>
            <w:tcW w:w="816" w:type="dxa"/>
            <w:tcBorders>
              <w:top w:val="single" w:sz="4" w:space="0" w:color="auto"/>
              <w:lef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300"/>
            </w:pPr>
            <w:r>
              <w:rPr>
                <w:rStyle w:val="11"/>
              </w:rPr>
              <w:t>200</w:t>
            </w:r>
          </w:p>
        </w:tc>
        <w:tc>
          <w:tcPr>
            <w:tcW w:w="470" w:type="dxa"/>
            <w:tcBorders>
              <w:top w:val="single" w:sz="4" w:space="0" w:color="auto"/>
              <w:left w:val="single" w:sz="4" w:space="0" w:color="auto"/>
              <w:righ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140"/>
            </w:pPr>
            <w:r>
              <w:rPr>
                <w:rStyle w:val="11"/>
              </w:rPr>
              <w:t>130</w:t>
            </w:r>
          </w:p>
        </w:tc>
      </w:tr>
      <w:tr w:rsidR="00647397">
        <w:tblPrEx>
          <w:tblCellMar>
            <w:top w:w="0" w:type="dxa"/>
            <w:bottom w:w="0" w:type="dxa"/>
          </w:tblCellMar>
        </w:tblPrEx>
        <w:trPr>
          <w:trHeight w:hRule="exact" w:val="490"/>
          <w:jc w:val="center"/>
        </w:trPr>
        <w:tc>
          <w:tcPr>
            <w:tcW w:w="389" w:type="dxa"/>
            <w:tcBorders>
              <w:top w:val="single" w:sz="4" w:space="0" w:color="auto"/>
              <w:left w:val="single" w:sz="4" w:space="0" w:color="auto"/>
              <w:bottom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100"/>
            </w:pPr>
            <w:r>
              <w:rPr>
                <w:rStyle w:val="11"/>
                <w:lang w:val="ru-RU"/>
              </w:rPr>
              <w:t>3.</w:t>
            </w:r>
          </w:p>
        </w:tc>
        <w:tc>
          <w:tcPr>
            <w:tcW w:w="2405" w:type="dxa"/>
            <w:tcBorders>
              <w:top w:val="single" w:sz="4" w:space="0" w:color="auto"/>
              <w:left w:val="single" w:sz="4" w:space="0" w:color="auto"/>
              <w:bottom w:val="single" w:sz="4" w:space="0" w:color="auto"/>
            </w:tcBorders>
            <w:shd w:val="clear" w:color="auto" w:fill="FFFFFF"/>
          </w:tcPr>
          <w:p w:rsidR="00647397" w:rsidRDefault="00394CF7">
            <w:pPr>
              <w:pStyle w:val="4"/>
              <w:framePr w:w="6610" w:wrap="notBeside" w:vAnchor="text" w:hAnchor="text" w:xAlign="center" w:y="1"/>
              <w:shd w:val="clear" w:color="auto" w:fill="auto"/>
              <w:spacing w:line="226" w:lineRule="exact"/>
              <w:ind w:left="60"/>
            </w:pPr>
            <w:r>
              <w:rPr>
                <w:rStyle w:val="11"/>
              </w:rPr>
              <w:t>Приготування барвників, екстрактів, кислот, лугів</w:t>
            </w:r>
          </w:p>
        </w:tc>
        <w:tc>
          <w:tcPr>
            <w:tcW w:w="1646" w:type="dxa"/>
            <w:tcBorders>
              <w:top w:val="single" w:sz="4" w:space="0" w:color="auto"/>
              <w:left w:val="single" w:sz="4" w:space="0" w:color="auto"/>
              <w:bottom w:val="single" w:sz="4" w:space="0" w:color="auto"/>
            </w:tcBorders>
            <w:shd w:val="clear" w:color="auto" w:fill="FFFFFF"/>
          </w:tcPr>
          <w:p w:rsidR="00647397" w:rsidRDefault="00394CF7">
            <w:pPr>
              <w:pStyle w:val="4"/>
              <w:framePr w:w="6610" w:wrap="notBeside" w:vAnchor="text" w:hAnchor="text" w:xAlign="center" w:y="1"/>
              <w:shd w:val="clear" w:color="auto" w:fill="auto"/>
              <w:spacing w:line="226" w:lineRule="exact"/>
              <w:ind w:left="60"/>
            </w:pPr>
            <w:r>
              <w:rPr>
                <w:rStyle w:val="11"/>
              </w:rPr>
              <w:t>Столи зони завантаження</w:t>
            </w:r>
          </w:p>
        </w:tc>
        <w:tc>
          <w:tcPr>
            <w:tcW w:w="883" w:type="dxa"/>
            <w:tcBorders>
              <w:top w:val="single" w:sz="4" w:space="0" w:color="auto"/>
              <w:left w:val="single" w:sz="4" w:space="0" w:color="auto"/>
              <w:bottom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jc w:val="center"/>
            </w:pPr>
            <w:r>
              <w:rPr>
                <w:rStyle w:val="11"/>
              </w:rPr>
              <w:t>Уб</w:t>
            </w:r>
          </w:p>
        </w:tc>
        <w:tc>
          <w:tcPr>
            <w:tcW w:w="816" w:type="dxa"/>
            <w:tcBorders>
              <w:top w:val="single" w:sz="4" w:space="0" w:color="auto"/>
              <w:left w:val="single" w:sz="4" w:space="0" w:color="auto"/>
              <w:bottom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300"/>
            </w:pPr>
            <w:r>
              <w:rPr>
                <w:rStyle w:val="11"/>
              </w:rPr>
              <w:t>200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10" w:wrap="notBeside" w:vAnchor="text" w:hAnchor="text" w:xAlign="center" w:y="1"/>
              <w:shd w:val="clear" w:color="auto" w:fill="auto"/>
              <w:spacing w:line="200" w:lineRule="exact"/>
              <w:ind w:left="140"/>
            </w:pPr>
            <w:r>
              <w:rPr>
                <w:rStyle w:val="11"/>
              </w:rPr>
              <w:t>150</w:t>
            </w:r>
          </w:p>
        </w:tc>
      </w:tr>
    </w:tbl>
    <w:p w:rsidR="00647397" w:rsidRDefault="00647397">
      <w:pPr>
        <w:rPr>
          <w:sz w:val="2"/>
          <w:szCs w:val="2"/>
        </w:rPr>
      </w:pPr>
    </w:p>
    <w:p w:rsidR="00647397" w:rsidRDefault="00394CF7">
      <w:pPr>
        <w:pStyle w:val="30"/>
        <w:shd w:val="clear" w:color="auto" w:fill="auto"/>
        <w:spacing w:before="1008" w:after="51" w:line="346" w:lineRule="exact"/>
        <w:ind w:left="20" w:right="60" w:firstLine="4320"/>
      </w:pPr>
      <w:r>
        <w:t xml:space="preserve">Додаток 5 (обов'язковий) Засоби індивідуального захисту ( згідно з </w:t>
      </w:r>
      <w:r>
        <w:rPr>
          <w:lang w:val="ru-RU"/>
        </w:rPr>
        <w:t xml:space="preserve">“Типовыми отраслевыми </w:t>
      </w:r>
      <w:r>
        <w:t xml:space="preserve">нормами </w:t>
      </w:r>
      <w:r>
        <w:rPr>
          <w:lang w:val="ru-RU"/>
        </w:rPr>
        <w:t>бесплатной выдачи рабочим и служащим спецодежды и других</w:t>
      </w:r>
    </w:p>
    <w:p w:rsidR="00647397" w:rsidRDefault="00394CF7">
      <w:pPr>
        <w:pStyle w:val="af"/>
        <w:framePr w:w="6696" w:wrap="notBeside" w:vAnchor="text" w:hAnchor="text" w:xAlign="center" w:y="1"/>
        <w:shd w:val="clear" w:color="auto" w:fill="auto"/>
        <w:spacing w:line="200" w:lineRule="exact"/>
      </w:pPr>
      <w:r>
        <w:t>средств</w:t>
      </w:r>
      <w:r>
        <w:t xml:space="preserve"> индивидуальной защиты. 1988”)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3"/>
        <w:gridCol w:w="3144"/>
        <w:gridCol w:w="3149"/>
      </w:tblGrid>
      <w:tr w:rsidR="00647397">
        <w:tblPrEx>
          <w:tblCellMar>
            <w:top w:w="0" w:type="dxa"/>
            <w:bottom w:w="0" w:type="dxa"/>
          </w:tblCellMar>
        </w:tblPrEx>
        <w:trPr>
          <w:trHeight w:hRule="exact" w:val="706"/>
          <w:jc w:val="center"/>
        </w:trPr>
        <w:tc>
          <w:tcPr>
            <w:tcW w:w="403"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after="60" w:line="200" w:lineRule="exact"/>
              <w:ind w:left="100"/>
            </w:pPr>
            <w:r>
              <w:rPr>
                <w:rStyle w:val="11"/>
              </w:rPr>
              <w:t>№</w:t>
            </w:r>
          </w:p>
          <w:p w:rsidR="00647397" w:rsidRDefault="00394CF7">
            <w:pPr>
              <w:pStyle w:val="4"/>
              <w:framePr w:w="6696" w:wrap="notBeside" w:vAnchor="text" w:hAnchor="text" w:xAlign="center" w:y="1"/>
              <w:shd w:val="clear" w:color="auto" w:fill="auto"/>
              <w:spacing w:before="60" w:line="200" w:lineRule="exact"/>
              <w:ind w:left="100"/>
            </w:pPr>
            <w:r>
              <w:rPr>
                <w:rStyle w:val="11"/>
              </w:rPr>
              <w:t>п/п</w:t>
            </w:r>
          </w:p>
        </w:tc>
        <w:tc>
          <w:tcPr>
            <w:tcW w:w="3144"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line="200" w:lineRule="exact"/>
              <w:jc w:val="center"/>
            </w:pPr>
            <w:r>
              <w:rPr>
                <w:rStyle w:val="11"/>
              </w:rPr>
              <w:t>Найменування професій</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696" w:wrap="notBeside" w:vAnchor="text" w:hAnchor="text" w:xAlign="center" w:y="1"/>
              <w:shd w:val="clear" w:color="auto" w:fill="auto"/>
              <w:spacing w:line="226" w:lineRule="exact"/>
              <w:jc w:val="center"/>
            </w:pPr>
            <w:r>
              <w:rPr>
                <w:rStyle w:val="11"/>
              </w:rPr>
              <w:t>Найменування спецодягу, спецвзуття та інших індивідуальних захисних пристроїв</w:t>
            </w:r>
          </w:p>
        </w:tc>
      </w:tr>
      <w:tr w:rsidR="00647397">
        <w:tblPrEx>
          <w:tblCellMar>
            <w:top w:w="0" w:type="dxa"/>
            <w:bottom w:w="0" w:type="dxa"/>
          </w:tblCellMar>
        </w:tblPrEx>
        <w:trPr>
          <w:trHeight w:hRule="exact" w:val="235"/>
          <w:jc w:val="center"/>
        </w:trPr>
        <w:tc>
          <w:tcPr>
            <w:tcW w:w="403"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line="200" w:lineRule="exact"/>
              <w:ind w:left="100"/>
            </w:pPr>
            <w:r>
              <w:rPr>
                <w:rStyle w:val="11"/>
              </w:rPr>
              <w:t>1</w:t>
            </w:r>
          </w:p>
        </w:tc>
        <w:tc>
          <w:tcPr>
            <w:tcW w:w="3144"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line="200" w:lineRule="exact"/>
              <w:jc w:val="center"/>
            </w:pPr>
            <w:r>
              <w:rPr>
                <w:rStyle w:val="11"/>
              </w:rPr>
              <w:t>2</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696" w:wrap="notBeside" w:vAnchor="text" w:hAnchor="text" w:xAlign="center" w:y="1"/>
              <w:shd w:val="clear" w:color="auto" w:fill="auto"/>
              <w:spacing w:line="200" w:lineRule="exact"/>
              <w:jc w:val="center"/>
            </w:pPr>
            <w:r>
              <w:rPr>
                <w:rStyle w:val="11"/>
              </w:rPr>
              <w:t>3</w:t>
            </w:r>
          </w:p>
        </w:tc>
      </w:tr>
      <w:tr w:rsidR="00647397">
        <w:tblPrEx>
          <w:tblCellMar>
            <w:top w:w="0" w:type="dxa"/>
            <w:bottom w:w="0" w:type="dxa"/>
          </w:tblCellMar>
        </w:tblPrEx>
        <w:trPr>
          <w:trHeight w:hRule="exact" w:val="2040"/>
          <w:jc w:val="center"/>
        </w:trPr>
        <w:tc>
          <w:tcPr>
            <w:tcW w:w="403"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line="200" w:lineRule="exact"/>
              <w:ind w:left="100"/>
            </w:pPr>
            <w:r>
              <w:rPr>
                <w:rStyle w:val="11"/>
              </w:rPr>
              <w:t>1.</w:t>
            </w:r>
          </w:p>
        </w:tc>
        <w:tc>
          <w:tcPr>
            <w:tcW w:w="3144"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line="226" w:lineRule="exact"/>
              <w:ind w:left="40"/>
            </w:pPr>
            <w:r>
              <w:rPr>
                <w:rStyle w:val="11"/>
              </w:rPr>
              <w:t xml:space="preserve">Приймальники, сортувальники шкіряної сировини, перевізники 3 баз та шкіряносировинних заводів на заводські </w:t>
            </w:r>
            <w:r>
              <w:rPr>
                <w:rStyle w:val="11"/>
              </w:rPr>
              <w:t>склади і зі складів у цехи; вагарі шкіряносировини та голини. Вимірювальники площі, підручні комплектувальників партій сировини. Знімач шкіросировини з конвейєрів.</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696" w:wrap="notBeside" w:vAnchor="text" w:hAnchor="text" w:xAlign="center" w:y="1"/>
              <w:shd w:val="clear" w:color="auto" w:fill="auto"/>
              <w:spacing w:line="226" w:lineRule="exact"/>
              <w:ind w:left="60"/>
            </w:pPr>
            <w:r>
              <w:rPr>
                <w:rStyle w:val="11"/>
              </w:rPr>
              <w:t xml:space="preserve">Комбінезон бавовняний. Фартух, що не промокає з нагрудником. Чоботи кирзові. Рукавиці </w:t>
            </w:r>
            <w:r>
              <w:rPr>
                <w:rStyle w:val="11"/>
              </w:rPr>
              <w:t>комбіновані. Берет чи косинка. При роботі в неопалювальному приміщенні зимою додатково: костюм ватний, валянки, галоші гумові.</w:t>
            </w:r>
          </w:p>
        </w:tc>
      </w:tr>
      <w:tr w:rsidR="00647397">
        <w:tblPrEx>
          <w:tblCellMar>
            <w:top w:w="0" w:type="dxa"/>
            <w:bottom w:w="0" w:type="dxa"/>
          </w:tblCellMar>
        </w:tblPrEx>
        <w:trPr>
          <w:trHeight w:hRule="exact" w:val="1142"/>
          <w:jc w:val="center"/>
        </w:trPr>
        <w:tc>
          <w:tcPr>
            <w:tcW w:w="403"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line="200" w:lineRule="exact"/>
              <w:ind w:left="100"/>
            </w:pPr>
            <w:r>
              <w:rPr>
                <w:rStyle w:val="11"/>
              </w:rPr>
              <w:t>2.</w:t>
            </w:r>
          </w:p>
        </w:tc>
        <w:tc>
          <w:tcPr>
            <w:tcW w:w="3144" w:type="dxa"/>
            <w:tcBorders>
              <w:top w:val="single" w:sz="4" w:space="0" w:color="auto"/>
              <w:left w:val="single" w:sz="4" w:space="0" w:color="auto"/>
            </w:tcBorders>
            <w:shd w:val="clear" w:color="auto" w:fill="FFFFFF"/>
          </w:tcPr>
          <w:p w:rsidR="00647397" w:rsidRDefault="00394CF7">
            <w:pPr>
              <w:pStyle w:val="4"/>
              <w:framePr w:w="6696" w:wrap="notBeside" w:vAnchor="text" w:hAnchor="text" w:xAlign="center" w:y="1"/>
              <w:shd w:val="clear" w:color="auto" w:fill="auto"/>
              <w:spacing w:line="226" w:lineRule="exact"/>
              <w:ind w:left="40"/>
            </w:pPr>
            <w:r>
              <w:rPr>
                <w:rStyle w:val="11"/>
              </w:rPr>
              <w:t>Відмочувальники шкіросировини, робітники по завантаженню та вивантаженню шкір з відмочува- льних чанів, баркасів та барабанів</w:t>
            </w:r>
            <w:r>
              <w:rPr>
                <w:rStyle w:val="11"/>
              </w:rPr>
              <w:t>, обрядники</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696" w:wrap="notBeside" w:vAnchor="text" w:hAnchor="text" w:xAlign="center" w:y="1"/>
              <w:shd w:val="clear" w:color="auto" w:fill="auto"/>
              <w:spacing w:line="226" w:lineRule="exact"/>
              <w:ind w:left="60"/>
            </w:pPr>
            <w:r>
              <w:rPr>
                <w:rStyle w:val="11"/>
              </w:rPr>
              <w:t>Костюм бавовняний. Фартух, що не промокає з нагрудником. Чоботи шкіряні. Нарукавники, наколінники,рукавички гумові.</w:t>
            </w:r>
          </w:p>
        </w:tc>
      </w:tr>
      <w:tr w:rsidR="00647397">
        <w:tblPrEx>
          <w:tblCellMar>
            <w:top w:w="0" w:type="dxa"/>
            <w:bottom w:w="0" w:type="dxa"/>
          </w:tblCellMar>
        </w:tblPrEx>
        <w:trPr>
          <w:trHeight w:hRule="exact" w:val="2078"/>
          <w:jc w:val="center"/>
        </w:trPr>
        <w:tc>
          <w:tcPr>
            <w:tcW w:w="403" w:type="dxa"/>
            <w:tcBorders>
              <w:top w:val="single" w:sz="4" w:space="0" w:color="auto"/>
              <w:left w:val="single" w:sz="4" w:space="0" w:color="auto"/>
              <w:bottom w:val="single" w:sz="4" w:space="0" w:color="auto"/>
            </w:tcBorders>
            <w:shd w:val="clear" w:color="auto" w:fill="FFFFFF"/>
          </w:tcPr>
          <w:p w:rsidR="00647397" w:rsidRDefault="00394CF7">
            <w:pPr>
              <w:pStyle w:val="4"/>
              <w:framePr w:w="6696" w:wrap="notBeside" w:vAnchor="text" w:hAnchor="text" w:xAlign="center" w:y="1"/>
              <w:shd w:val="clear" w:color="auto" w:fill="auto"/>
              <w:spacing w:line="200" w:lineRule="exact"/>
              <w:ind w:left="100"/>
            </w:pPr>
            <w:r>
              <w:rPr>
                <w:rStyle w:val="11"/>
              </w:rPr>
              <w:t>3.</w:t>
            </w:r>
          </w:p>
        </w:tc>
        <w:tc>
          <w:tcPr>
            <w:tcW w:w="3144" w:type="dxa"/>
            <w:tcBorders>
              <w:top w:val="single" w:sz="4" w:space="0" w:color="auto"/>
              <w:left w:val="single" w:sz="4" w:space="0" w:color="auto"/>
              <w:bottom w:val="single" w:sz="4" w:space="0" w:color="auto"/>
            </w:tcBorders>
            <w:shd w:val="clear" w:color="auto" w:fill="FFFFFF"/>
          </w:tcPr>
          <w:p w:rsidR="00647397" w:rsidRDefault="00394CF7">
            <w:pPr>
              <w:pStyle w:val="4"/>
              <w:framePr w:w="6696" w:wrap="notBeside" w:vAnchor="text" w:hAnchor="text" w:xAlign="center" w:y="1"/>
              <w:shd w:val="clear" w:color="auto" w:fill="auto"/>
              <w:spacing w:line="226" w:lineRule="exact"/>
              <w:jc w:val="both"/>
            </w:pPr>
            <w:r>
              <w:rPr>
                <w:rStyle w:val="11"/>
              </w:rPr>
              <w:t>Міздрильники сировини чи голини на машинах та вручну, канту- вальники та обрізники голини піс</w:t>
            </w:r>
            <w:r>
              <w:rPr>
                <w:rStyle w:val="11"/>
              </w:rPr>
              <w:softHyphen/>
              <w:t xml:space="preserve">ля міздріння на машині, </w:t>
            </w:r>
            <w:r>
              <w:rPr>
                <w:rStyle w:val="11"/>
              </w:rPr>
              <w:t>чистиль</w:t>
            </w:r>
            <w:r>
              <w:rPr>
                <w:rStyle w:val="11"/>
              </w:rPr>
              <w:softHyphen/>
              <w:t>ники лиця, знімач шерсті на маши</w:t>
            </w:r>
            <w:r>
              <w:rPr>
                <w:rStyle w:val="11"/>
              </w:rPr>
              <w:softHyphen/>
              <w:t>ні та вручну, стругальники шкіря</w:t>
            </w:r>
            <w:r>
              <w:rPr>
                <w:rStyle w:val="11"/>
              </w:rPr>
              <w:softHyphen/>
              <w:t>ного товару та сала з свинних шкір на машині та вручну</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96" w:wrap="notBeside" w:vAnchor="text" w:hAnchor="text" w:xAlign="center" w:y="1"/>
              <w:shd w:val="clear" w:color="auto" w:fill="auto"/>
              <w:spacing w:line="226" w:lineRule="exact"/>
              <w:ind w:left="60"/>
            </w:pPr>
            <w:r>
              <w:rPr>
                <w:rStyle w:val="11"/>
              </w:rPr>
              <w:t>Костюм бавовняний, фартух, що ПО промокає з нагрудником. Чоботи гумові. Рукавички. Наколінники, Нарукавники.</w:t>
            </w: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3"/>
        <w:gridCol w:w="3154"/>
        <w:gridCol w:w="3149"/>
      </w:tblGrid>
      <w:tr w:rsidR="00647397">
        <w:tblPrEx>
          <w:tblCellMar>
            <w:top w:w="0" w:type="dxa"/>
            <w:bottom w:w="0" w:type="dxa"/>
          </w:tblCellMar>
        </w:tblPrEx>
        <w:trPr>
          <w:trHeight w:hRule="exact" w:val="259"/>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80"/>
            </w:pPr>
            <w:r>
              <w:rPr>
                <w:rStyle w:val="11"/>
              </w:rPr>
              <w:t>1</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jc w:val="center"/>
            </w:pPr>
            <w:r>
              <w:rPr>
                <w:rStyle w:val="11"/>
              </w:rPr>
              <w:t>2</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jc w:val="center"/>
            </w:pPr>
            <w:r>
              <w:rPr>
                <w:rStyle w:val="11"/>
              </w:rPr>
              <w:t>3</w:t>
            </w:r>
          </w:p>
        </w:tc>
      </w:tr>
      <w:tr w:rsidR="00647397">
        <w:tblPrEx>
          <w:tblCellMar>
            <w:top w:w="0" w:type="dxa"/>
            <w:bottom w:w="0" w:type="dxa"/>
          </w:tblCellMar>
        </w:tblPrEx>
        <w:trPr>
          <w:trHeight w:hRule="exact" w:val="912"/>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4.</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Намазувальники сировини сірчаним </w:t>
            </w:r>
            <w:r>
              <w:rPr>
                <w:rStyle w:val="11"/>
                <w:lang w:val="ru-RU"/>
              </w:rPr>
              <w:t xml:space="preserve">натром </w:t>
            </w:r>
            <w:r>
              <w:rPr>
                <w:rStyle w:val="11"/>
              </w:rPr>
              <w:t>на машині та вручну</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Костюм бавовняний. Фартух, що не промокає з нагрудником. Чоботи гумові. Нарукавники, наколінники, рукавички гумові.</w:t>
            </w:r>
          </w:p>
        </w:tc>
      </w:tr>
      <w:tr w:rsidR="00647397">
        <w:tblPrEx>
          <w:tblCellMar>
            <w:top w:w="0" w:type="dxa"/>
            <w:bottom w:w="0" w:type="dxa"/>
          </w:tblCellMar>
        </w:tblPrEx>
        <w:trPr>
          <w:trHeight w:hRule="exact" w:val="917"/>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5.</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Заготівник зольних рідин та намазу, робітники по приготуванню вапняного </w:t>
            </w:r>
            <w:r>
              <w:rPr>
                <w:rStyle w:val="11"/>
              </w:rPr>
              <w:t>молока</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Костюм бавовняний. Фартух, що не промокає з нагрудником. Чоботи гумові. Нарукавники, рукави</w:t>
            </w:r>
            <w:r>
              <w:rPr>
                <w:rStyle w:val="11"/>
              </w:rPr>
              <w:softHyphen/>
              <w:t>чки,окуляри захисні, респіратор</w:t>
            </w:r>
          </w:p>
        </w:tc>
      </w:tr>
      <w:tr w:rsidR="00647397">
        <w:tblPrEx>
          <w:tblCellMar>
            <w:top w:w="0" w:type="dxa"/>
            <w:bottom w:w="0" w:type="dxa"/>
          </w:tblCellMar>
        </w:tblPrEx>
        <w:trPr>
          <w:trHeight w:hRule="exact" w:val="1138"/>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6.</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jc w:val="both"/>
            </w:pPr>
            <w:r>
              <w:rPr>
                <w:rStyle w:val="11"/>
              </w:rPr>
              <w:t>Візники міздри від міздрильних машин та шерсті від машин та шерстегінних колод</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Костюм бавовняний. Фартух, що не промокає </w:t>
            </w:r>
            <w:r>
              <w:rPr>
                <w:rStyle w:val="11"/>
              </w:rPr>
              <w:t>з нагрудником. Чоботи гумові, куртка ватна (при роботі на відкритому повітрі та в неопа- лювальному приміщенні).</w:t>
            </w:r>
          </w:p>
        </w:tc>
      </w:tr>
      <w:tr w:rsidR="00647397">
        <w:tblPrEx>
          <w:tblCellMar>
            <w:top w:w="0" w:type="dxa"/>
            <w:bottom w:w="0" w:type="dxa"/>
          </w:tblCellMar>
        </w:tblPrEx>
        <w:trPr>
          <w:trHeight w:hRule="exact" w:val="1142"/>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7.</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Зольники, завантажники та вивантажники голини із зольних чанів, баркасів та барабанів, піднощики та підвозчики голини, причіплювачі</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Костюм </w:t>
            </w:r>
            <w:r>
              <w:rPr>
                <w:rStyle w:val="11"/>
              </w:rPr>
              <w:t>бавовняний. Фартух, що не промокає з нагрудником. Чоботи гумові. Нарукавники, наколінники,рукавички гумові.</w:t>
            </w:r>
          </w:p>
        </w:tc>
      </w:tr>
      <w:tr w:rsidR="00647397">
        <w:tblPrEx>
          <w:tblCellMar>
            <w:top w:w="0" w:type="dxa"/>
            <w:bottom w:w="0" w:type="dxa"/>
          </w:tblCellMar>
        </w:tblPrEx>
        <w:trPr>
          <w:trHeight w:hRule="exact" w:val="686"/>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8.</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jc w:val="both"/>
            </w:pPr>
            <w:r>
              <w:rPr>
                <w:rStyle w:val="11"/>
              </w:rPr>
              <w:t>Двоїльники голини, сортувальники та обрізчики голини та спілка після двоїння, крупонарізки.</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jc w:val="both"/>
            </w:pPr>
            <w:r>
              <w:rPr>
                <w:rStyle w:val="11"/>
              </w:rPr>
              <w:t xml:space="preserve">Халат бавовняний. Фартух, що не промокає з </w:t>
            </w:r>
            <w:r>
              <w:rPr>
                <w:rStyle w:val="11"/>
              </w:rPr>
              <w:t>нагрудником. Чоботи гумові, рукавички гумові.</w:t>
            </w:r>
          </w:p>
        </w:tc>
      </w:tr>
      <w:tr w:rsidR="00647397">
        <w:tblPrEx>
          <w:tblCellMar>
            <w:top w:w="0" w:type="dxa"/>
            <w:bottom w:w="0" w:type="dxa"/>
          </w:tblCellMar>
        </w:tblPrEx>
        <w:trPr>
          <w:trHeight w:hRule="exact" w:val="686"/>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9.</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Розварник екстракту в фарбу</w:t>
            </w:r>
            <w:r>
              <w:rPr>
                <w:rStyle w:val="11"/>
              </w:rPr>
              <w:softHyphen/>
              <w:t>вально-дубильному виробництві</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Фартух, що не промокає з нагрудником. Чоботи гумові, _рукавиці брезентові.</w:t>
            </w:r>
          </w:p>
        </w:tc>
      </w:tr>
      <w:tr w:rsidR="00647397">
        <w:tblPrEx>
          <w:tblCellMar>
            <w:top w:w="0" w:type="dxa"/>
            <w:bottom w:w="0" w:type="dxa"/>
          </w:tblCellMar>
        </w:tblPrEx>
        <w:trPr>
          <w:trHeight w:hRule="exact" w:val="912"/>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10.</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60"/>
            </w:pPr>
            <w:r>
              <w:rPr>
                <w:rStyle w:val="11"/>
              </w:rPr>
              <w:t>Розварник хромового екстракту</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Костюм сукняний.Фартух, що непромокає з нагрудником. Чоботи гумові, </w:t>
            </w:r>
            <w:r>
              <w:rPr>
                <w:rStyle w:val="11"/>
                <w:lang w:val="ru-RU"/>
              </w:rPr>
              <w:t xml:space="preserve">перчатки </w:t>
            </w:r>
            <w:r>
              <w:rPr>
                <w:rStyle w:val="11"/>
              </w:rPr>
              <w:t>гумові, окуляри захисні. Респіратор.</w:t>
            </w:r>
          </w:p>
        </w:tc>
      </w:tr>
      <w:tr w:rsidR="00647397">
        <w:tblPrEx>
          <w:tblCellMar>
            <w:top w:w="0" w:type="dxa"/>
            <w:bottom w:w="0" w:type="dxa"/>
          </w:tblCellMar>
        </w:tblPrEx>
        <w:trPr>
          <w:trHeight w:hRule="exact" w:val="1819"/>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11.</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jc w:val="both"/>
            </w:pPr>
            <w:r>
              <w:rPr>
                <w:rStyle w:val="11"/>
              </w:rPr>
              <w:t xml:space="preserve">Робітники, що обслуговують дубильні барабани та баркаси, заливальники, завантажники та вивантажники голини з апаратури, знезольники, </w:t>
            </w:r>
            <w:r>
              <w:rPr>
                <w:rStyle w:val="11"/>
              </w:rPr>
              <w:t>пом’якшувачи, фасувальники голини після пом’ягченмя, пікелювальники, дубильники, нейтрал ізаторники</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Костюм бавовняний. Фартух, що не промокає з нагрудником. Чоботи гумові. Нарукавники, рукавички,окуляри захисні.</w:t>
            </w:r>
          </w:p>
        </w:tc>
      </w:tr>
      <w:tr w:rsidR="00647397">
        <w:tblPrEx>
          <w:tblCellMar>
            <w:top w:w="0" w:type="dxa"/>
            <w:bottom w:w="0" w:type="dxa"/>
          </w:tblCellMar>
        </w:tblPrEx>
        <w:trPr>
          <w:trHeight w:hRule="exact" w:val="686"/>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12.</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Жирувальники шкір в барабанах на машина</w:t>
            </w:r>
            <w:r>
              <w:rPr>
                <w:rStyle w:val="11"/>
              </w:rPr>
              <w:t>х та вручну, підв’яльники після жирування</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Костюм бавовняний. Фартух, що не промокає з нагрудником. Чоботи гумові. Нарукавники.</w:t>
            </w:r>
          </w:p>
        </w:tc>
      </w:tr>
      <w:tr w:rsidR="00647397">
        <w:tblPrEx>
          <w:tblCellMar>
            <w:top w:w="0" w:type="dxa"/>
            <w:bottom w:w="0" w:type="dxa"/>
          </w:tblCellMar>
        </w:tblPrEx>
        <w:trPr>
          <w:trHeight w:hRule="exact" w:val="686"/>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13.</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Жирувальники гонків, </w:t>
            </w:r>
            <w:r>
              <w:rPr>
                <w:rStyle w:val="11"/>
                <w:lang w:val="ru-RU"/>
              </w:rPr>
              <w:t>калильни</w:t>
            </w:r>
            <w:r>
              <w:rPr>
                <w:rStyle w:val="11"/>
              </w:rPr>
              <w:t>ки технічного черпака</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Фартух, що не промокає з нагруд</w:t>
            </w:r>
            <w:r>
              <w:rPr>
                <w:rStyle w:val="11"/>
              </w:rPr>
              <w:softHyphen/>
              <w:t>ником. Черевики рабочі.</w:t>
            </w:r>
          </w:p>
        </w:tc>
      </w:tr>
      <w:tr w:rsidR="00647397">
        <w:tblPrEx>
          <w:tblCellMar>
            <w:top w:w="0" w:type="dxa"/>
            <w:bottom w:w="0" w:type="dxa"/>
          </w:tblCellMar>
        </w:tblPrEx>
        <w:trPr>
          <w:trHeight w:hRule="exact" w:val="240"/>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80"/>
            </w:pPr>
            <w:r>
              <w:rPr>
                <w:rStyle w:val="11"/>
              </w:rPr>
              <w:t>1</w:t>
            </w:r>
          </w:p>
        </w:tc>
        <w:tc>
          <w:tcPr>
            <w:tcW w:w="3154"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jc w:val="center"/>
            </w:pPr>
            <w:r>
              <w:rPr>
                <w:rStyle w:val="11"/>
              </w:rPr>
              <w:t>2</w:t>
            </w:r>
          </w:p>
        </w:tc>
        <w:tc>
          <w:tcPr>
            <w:tcW w:w="3149"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jc w:val="center"/>
            </w:pPr>
            <w:r>
              <w:rPr>
                <w:rStyle w:val="11"/>
              </w:rPr>
              <w:t>3</w:t>
            </w:r>
          </w:p>
        </w:tc>
      </w:tr>
      <w:tr w:rsidR="00647397">
        <w:tblPrEx>
          <w:tblCellMar>
            <w:top w:w="0" w:type="dxa"/>
            <w:bottom w:w="0" w:type="dxa"/>
          </w:tblCellMar>
        </w:tblPrEx>
        <w:trPr>
          <w:trHeight w:hRule="exact" w:val="259"/>
          <w:jc w:val="center"/>
        </w:trPr>
        <w:tc>
          <w:tcPr>
            <w:tcW w:w="403" w:type="dxa"/>
            <w:tcBorders>
              <w:top w:val="single" w:sz="4" w:space="0" w:color="auto"/>
              <w:left w:val="single" w:sz="4" w:space="0" w:color="auto"/>
              <w:bottom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100"/>
            </w:pPr>
            <w:r>
              <w:rPr>
                <w:rStyle w:val="11"/>
              </w:rPr>
              <w:t>14.</w:t>
            </w:r>
          </w:p>
        </w:tc>
        <w:tc>
          <w:tcPr>
            <w:tcW w:w="3154" w:type="dxa"/>
            <w:tcBorders>
              <w:top w:val="single" w:sz="4" w:space="0" w:color="auto"/>
              <w:left w:val="single" w:sz="4" w:space="0" w:color="auto"/>
              <w:bottom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60"/>
            </w:pPr>
            <w:r>
              <w:rPr>
                <w:rStyle w:val="11"/>
              </w:rPr>
              <w:t>Соковники ( перевізники шкір на</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jc w:val="center"/>
            </w:pPr>
            <w:r>
              <w:rPr>
                <w:rStyle w:val="11"/>
              </w:rPr>
              <w:t>Костюм бавовняний. Фартух, що не</w:t>
            </w: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3"/>
        <w:gridCol w:w="3149"/>
        <w:gridCol w:w="3154"/>
      </w:tblGrid>
      <w:tr w:rsidR="00647397">
        <w:tblPrEx>
          <w:tblCellMar>
            <w:top w:w="0" w:type="dxa"/>
            <w:bottom w:w="0" w:type="dxa"/>
          </w:tblCellMar>
        </w:tblPrEx>
        <w:trPr>
          <w:trHeight w:hRule="exact" w:val="485"/>
          <w:jc w:val="center"/>
        </w:trPr>
        <w:tc>
          <w:tcPr>
            <w:tcW w:w="403" w:type="dxa"/>
            <w:tcBorders>
              <w:top w:val="single" w:sz="4" w:space="0" w:color="auto"/>
              <w:left w:val="single" w:sz="4" w:space="0" w:color="auto"/>
            </w:tcBorders>
            <w:shd w:val="clear" w:color="auto" w:fill="FFFFFF"/>
          </w:tcPr>
          <w:p w:rsidR="00647397" w:rsidRDefault="00647397">
            <w:pPr>
              <w:framePr w:w="6706" w:wrap="notBeside" w:vAnchor="text" w:hAnchor="text" w:xAlign="center" w:y="1"/>
              <w:rPr>
                <w:sz w:val="10"/>
                <w:szCs w:val="10"/>
              </w:rPr>
            </w:pP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60"/>
            </w:pPr>
            <w:r>
              <w:rPr>
                <w:rStyle w:val="11"/>
              </w:rPr>
              <w:t>сокових ходах)</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ind w:left="60"/>
            </w:pPr>
            <w:r>
              <w:rPr>
                <w:rStyle w:val="11"/>
              </w:rPr>
              <w:t>промокає з нагрудником. Чоботи гумові.</w:t>
            </w:r>
          </w:p>
        </w:tc>
      </w:tr>
      <w:tr w:rsidR="00647397">
        <w:tblPrEx>
          <w:tblCellMar>
            <w:top w:w="0" w:type="dxa"/>
            <w:bottom w:w="0" w:type="dxa"/>
          </w:tblCellMar>
        </w:tblPrEx>
        <w:trPr>
          <w:trHeight w:hRule="exact" w:val="691"/>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15.</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30" w:lineRule="exact"/>
              <w:ind w:left="60"/>
            </w:pPr>
            <w:r>
              <w:rPr>
                <w:rStyle w:val="11"/>
              </w:rPr>
              <w:t>Віджимники вологих шкір на гідропресах та вальцях</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Костюм бавовняний. Фартух, що не промокає з нагрудником. Чоботи гумові. </w:t>
            </w:r>
            <w:r>
              <w:rPr>
                <w:rStyle w:val="11"/>
              </w:rPr>
              <w:t>Рукавиці комбіновані.</w:t>
            </w:r>
          </w:p>
        </w:tc>
      </w:tr>
      <w:tr w:rsidR="00647397">
        <w:tblPrEx>
          <w:tblCellMar>
            <w:top w:w="0" w:type="dxa"/>
            <w:bottom w:w="0" w:type="dxa"/>
          </w:tblCellMar>
        </w:tblPrEx>
        <w:trPr>
          <w:trHeight w:hRule="exact" w:val="686"/>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16.</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Відволожчики шкір окункою після сушіння</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ind w:left="60"/>
            </w:pPr>
            <w:r>
              <w:rPr>
                <w:rStyle w:val="11"/>
              </w:rPr>
              <w:t>Костюм бавовняний. Фартух, що не промокає з нагрудником. Чоботи кирзові.</w:t>
            </w:r>
          </w:p>
        </w:tc>
      </w:tr>
      <w:tr w:rsidR="00647397">
        <w:tblPrEx>
          <w:tblCellMar>
            <w:top w:w="0" w:type="dxa"/>
            <w:bottom w:w="0" w:type="dxa"/>
          </w:tblCellMar>
        </w:tblPrEx>
        <w:trPr>
          <w:trHeight w:hRule="exact" w:val="1363"/>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17.</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Фарбовари, робітники по приготуванню розчинів фарб, розварювальники хімікатів, варники апретури, робітники по </w:t>
            </w:r>
            <w:r>
              <w:rPr>
                <w:rStyle w:val="11"/>
              </w:rPr>
              <w:t>приготу-ванню глянцю</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Костюм бавовняний. Фартух, що не промокає з нагрудником. Чобо-ти гумові, </w:t>
            </w:r>
            <w:r>
              <w:rPr>
                <w:rStyle w:val="11"/>
                <w:lang w:val="ru-RU"/>
              </w:rPr>
              <w:t xml:space="preserve">перчатки, </w:t>
            </w:r>
            <w:r>
              <w:rPr>
                <w:rStyle w:val="11"/>
              </w:rPr>
              <w:t>окуляри, захи- сні.Респіратор.Черевики робочі(ро- бітникам по приготуванню глянця замість черевиків - чоботи гумові).</w:t>
            </w:r>
          </w:p>
        </w:tc>
      </w:tr>
      <w:tr w:rsidR="00647397">
        <w:tblPrEx>
          <w:tblCellMar>
            <w:top w:w="0" w:type="dxa"/>
            <w:bottom w:w="0" w:type="dxa"/>
          </w:tblCellMar>
        </w:tblPrEx>
        <w:trPr>
          <w:trHeight w:hRule="exact" w:val="1363"/>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18.</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Робітники покривного </w:t>
            </w:r>
            <w:r>
              <w:rPr>
                <w:rStyle w:val="11"/>
              </w:rPr>
              <w:t>фарбування шкір вручну (щіткою, тампоном) або на машині акриловими, казеїновими та нітрорфарбами, робітники по обробці шкір формаліном</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Халат бавовняний. Черевики робочі. Рукавички гумові. Респіратор.</w:t>
            </w:r>
          </w:p>
        </w:tc>
      </w:tr>
      <w:tr w:rsidR="00647397">
        <w:tblPrEx>
          <w:tblCellMar>
            <w:top w:w="0" w:type="dxa"/>
            <w:bottom w:w="0" w:type="dxa"/>
          </w:tblCellMar>
        </w:tblPrEx>
        <w:trPr>
          <w:trHeight w:hRule="exact" w:val="686"/>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19.</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60"/>
            </w:pPr>
            <w:r>
              <w:rPr>
                <w:rStyle w:val="11"/>
              </w:rPr>
              <w:t>Шприц-апаратники</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Халат бавовняний. Фартух, що не </w:t>
            </w:r>
            <w:r>
              <w:rPr>
                <w:rStyle w:val="11"/>
              </w:rPr>
              <w:t>промокає з нагрудником. Черевики робочі, рукавички гумові.</w:t>
            </w:r>
          </w:p>
        </w:tc>
      </w:tr>
      <w:tr w:rsidR="00647397">
        <w:tblPrEx>
          <w:tblCellMar>
            <w:top w:w="0" w:type="dxa"/>
            <w:bottom w:w="0" w:type="dxa"/>
          </w:tblCellMar>
        </w:tblPrEx>
        <w:trPr>
          <w:trHeight w:hRule="exact" w:val="691"/>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20.</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Контролери, бракувальники в відмочувально-зольному, дубиль</w:t>
            </w:r>
            <w:r>
              <w:rPr>
                <w:rStyle w:val="11"/>
              </w:rPr>
              <w:softHyphen/>
              <w:t>ному та фарбувальному цехах</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ind w:left="60"/>
            </w:pPr>
            <w:r>
              <w:rPr>
                <w:rStyle w:val="11"/>
              </w:rPr>
              <w:t>Костюм бавовняний. Фартух, що не промокає з нагрудником. Чоботи робочі рукавички гумові.</w:t>
            </w:r>
          </w:p>
        </w:tc>
      </w:tr>
      <w:tr w:rsidR="00647397">
        <w:tblPrEx>
          <w:tblCellMar>
            <w:top w:w="0" w:type="dxa"/>
            <w:bottom w:w="0" w:type="dxa"/>
          </w:tblCellMar>
        </w:tblPrEx>
        <w:trPr>
          <w:trHeight w:hRule="exact" w:val="1138"/>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21.</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 xml:space="preserve">Змінні </w:t>
            </w:r>
            <w:r>
              <w:rPr>
                <w:rStyle w:val="11"/>
              </w:rPr>
              <w:t>майстри відмочувально- зольних, дубильних та фарбува</w:t>
            </w:r>
            <w:r>
              <w:rPr>
                <w:rStyle w:val="11"/>
              </w:rPr>
              <w:softHyphen/>
              <w:t>льних цехів та жирувальних відділів</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Халат бавовняний. Чоботи гумові. Рукавички гумові (змін-ним майстрам відмочувально-зольних цехів).</w:t>
            </w:r>
          </w:p>
        </w:tc>
      </w:tr>
      <w:tr w:rsidR="00647397">
        <w:tblPrEx>
          <w:tblCellMar>
            <w:top w:w="0" w:type="dxa"/>
            <w:bottom w:w="0" w:type="dxa"/>
          </w:tblCellMar>
        </w:tblPrEx>
        <w:trPr>
          <w:trHeight w:hRule="exact" w:val="686"/>
          <w:jc w:val="center"/>
        </w:trPr>
        <w:tc>
          <w:tcPr>
            <w:tcW w:w="403"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22.</w:t>
            </w:r>
          </w:p>
        </w:tc>
        <w:tc>
          <w:tcPr>
            <w:tcW w:w="3149" w:type="dxa"/>
            <w:tcBorders>
              <w:top w:val="single" w:sz="4" w:space="0" w:color="auto"/>
              <w:lef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jc w:val="both"/>
            </w:pPr>
            <w:r>
              <w:rPr>
                <w:rStyle w:val="11"/>
              </w:rPr>
              <w:t>Висмикувані щетини, сортувальни</w:t>
            </w:r>
            <w:r>
              <w:rPr>
                <w:rStyle w:val="11"/>
              </w:rPr>
              <w:softHyphen/>
              <w:t xml:space="preserve">ки, збирачі та мийники щетини </w:t>
            </w:r>
            <w:r>
              <w:rPr>
                <w:rStyle w:val="11"/>
              </w:rPr>
              <w:t>та шерсті</w:t>
            </w:r>
          </w:p>
        </w:tc>
        <w:tc>
          <w:tcPr>
            <w:tcW w:w="3154" w:type="dxa"/>
            <w:tcBorders>
              <w:top w:val="single" w:sz="4" w:space="0" w:color="auto"/>
              <w:left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Костюм бавовняний. Фартух, що не промокає з нагрудником. Чоботи іумові, рукавички гумові.</w:t>
            </w:r>
          </w:p>
        </w:tc>
      </w:tr>
      <w:tr w:rsidR="00647397">
        <w:tblPrEx>
          <w:tblCellMar>
            <w:top w:w="0" w:type="dxa"/>
            <w:bottom w:w="0" w:type="dxa"/>
          </w:tblCellMar>
        </w:tblPrEx>
        <w:trPr>
          <w:trHeight w:hRule="exact" w:val="720"/>
          <w:jc w:val="center"/>
        </w:trPr>
        <w:tc>
          <w:tcPr>
            <w:tcW w:w="403" w:type="dxa"/>
            <w:tcBorders>
              <w:top w:val="single" w:sz="4" w:space="0" w:color="auto"/>
              <w:left w:val="single" w:sz="4" w:space="0" w:color="auto"/>
              <w:bottom w:val="single" w:sz="4" w:space="0" w:color="auto"/>
            </w:tcBorders>
            <w:shd w:val="clear" w:color="auto" w:fill="FFFFFF"/>
          </w:tcPr>
          <w:p w:rsidR="00647397" w:rsidRDefault="00394CF7">
            <w:pPr>
              <w:pStyle w:val="4"/>
              <w:framePr w:w="6706" w:wrap="notBeside" w:vAnchor="text" w:hAnchor="text" w:xAlign="center" w:y="1"/>
              <w:shd w:val="clear" w:color="auto" w:fill="auto"/>
              <w:spacing w:line="200" w:lineRule="exact"/>
              <w:ind w:left="80"/>
            </w:pPr>
            <w:r>
              <w:rPr>
                <w:rStyle w:val="11"/>
              </w:rPr>
              <w:t>23.</w:t>
            </w:r>
          </w:p>
        </w:tc>
        <w:tc>
          <w:tcPr>
            <w:tcW w:w="3149" w:type="dxa"/>
            <w:tcBorders>
              <w:top w:val="single" w:sz="4" w:space="0" w:color="auto"/>
              <w:left w:val="single" w:sz="4" w:space="0" w:color="auto"/>
              <w:bottom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ind w:left="60"/>
            </w:pPr>
            <w:r>
              <w:rPr>
                <w:rStyle w:val="11"/>
              </w:rPr>
              <w:t>Хіміки, лаборанти, відбірники проб хімічних лабораторій</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706" w:wrap="notBeside" w:vAnchor="text" w:hAnchor="text" w:xAlign="center" w:y="1"/>
              <w:shd w:val="clear" w:color="auto" w:fill="auto"/>
              <w:spacing w:line="226" w:lineRule="exact"/>
              <w:jc w:val="both"/>
            </w:pPr>
            <w:r>
              <w:rPr>
                <w:rStyle w:val="11"/>
              </w:rPr>
              <w:t>Халат бавовняний. Фартух, щр. не промокає з нагрудником. Окуляри захисні, рукавички гумові.</w:t>
            </w:r>
          </w:p>
        </w:tc>
      </w:tr>
    </w:tbl>
    <w:p w:rsidR="00647397" w:rsidRDefault="00647397">
      <w:pPr>
        <w:rPr>
          <w:sz w:val="2"/>
          <w:szCs w:val="2"/>
        </w:rPr>
      </w:pPr>
    </w:p>
    <w:p w:rsidR="00647397" w:rsidRDefault="00394CF7">
      <w:pPr>
        <w:pStyle w:val="30"/>
        <w:shd w:val="clear" w:color="auto" w:fill="auto"/>
        <w:spacing w:after="133" w:line="235" w:lineRule="exact"/>
        <w:ind w:left="1700" w:right="20" w:firstLine="2640"/>
      </w:pPr>
      <w:r>
        <w:t>Додаток 6 ( обов'язковий) Характеристика шкідливих речовин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10"/>
        <w:gridCol w:w="854"/>
        <w:gridCol w:w="638"/>
        <w:gridCol w:w="701"/>
        <w:gridCol w:w="691"/>
        <w:gridCol w:w="605"/>
        <w:gridCol w:w="907"/>
        <w:gridCol w:w="907"/>
      </w:tblGrid>
      <w:tr w:rsidR="00647397">
        <w:tblPrEx>
          <w:tblCellMar>
            <w:top w:w="0" w:type="dxa"/>
            <w:bottom w:w="0" w:type="dxa"/>
          </w:tblCellMar>
        </w:tblPrEx>
        <w:trPr>
          <w:trHeight w:hRule="exact" w:val="552"/>
          <w:jc w:val="center"/>
        </w:trPr>
        <w:tc>
          <w:tcPr>
            <w:tcW w:w="1310" w:type="dxa"/>
            <w:vMerge w:val="restart"/>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center"/>
            </w:pPr>
            <w:r>
              <w:rPr>
                <w:rStyle w:val="11"/>
              </w:rPr>
              <w:t>Найменування</w:t>
            </w:r>
          </w:p>
          <w:p w:rsidR="00647397" w:rsidRDefault="00394CF7">
            <w:pPr>
              <w:pStyle w:val="4"/>
              <w:framePr w:w="6614" w:wrap="notBeside" w:vAnchor="text" w:hAnchor="text" w:xAlign="center" w:y="1"/>
              <w:shd w:val="clear" w:color="auto" w:fill="auto"/>
              <w:spacing w:before="60" w:line="200" w:lineRule="exact"/>
              <w:jc w:val="center"/>
            </w:pPr>
            <w:r>
              <w:rPr>
                <w:rStyle w:val="11"/>
              </w:rPr>
              <w:t>речовин</w:t>
            </w:r>
          </w:p>
        </w:tc>
        <w:tc>
          <w:tcPr>
            <w:tcW w:w="1492" w:type="dxa"/>
            <w:gridSpan w:val="2"/>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left="280"/>
            </w:pPr>
            <w:r>
              <w:rPr>
                <w:rStyle w:val="11"/>
              </w:rPr>
              <w:t>У повітрі робочої зони</w:t>
            </w:r>
          </w:p>
        </w:tc>
        <w:tc>
          <w:tcPr>
            <w:tcW w:w="1997" w:type="dxa"/>
            <w:gridSpan w:val="3"/>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59" w:lineRule="exact"/>
              <w:ind w:left="520"/>
            </w:pPr>
            <w:r>
              <w:rPr>
                <w:rStyle w:val="11"/>
              </w:rPr>
              <w:t>У повітрі атмосфери</w:t>
            </w:r>
          </w:p>
        </w:tc>
        <w:tc>
          <w:tcPr>
            <w:tcW w:w="1814" w:type="dxa"/>
            <w:gridSpan w:val="2"/>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180"/>
            </w:pPr>
            <w:r>
              <w:rPr>
                <w:rStyle w:val="11"/>
              </w:rPr>
              <w:t>У воді водоймищ</w:t>
            </w:r>
          </w:p>
        </w:tc>
      </w:tr>
      <w:tr w:rsidR="00647397">
        <w:tblPrEx>
          <w:tblCellMar>
            <w:top w:w="0" w:type="dxa"/>
            <w:bottom w:w="0" w:type="dxa"/>
          </w:tblCellMar>
        </w:tblPrEx>
        <w:trPr>
          <w:trHeight w:hRule="exact" w:val="235"/>
          <w:jc w:val="center"/>
        </w:trPr>
        <w:tc>
          <w:tcPr>
            <w:tcW w:w="1310" w:type="dxa"/>
            <w:vMerge/>
            <w:tcBorders>
              <w:left w:val="single" w:sz="4" w:space="0" w:color="auto"/>
            </w:tcBorders>
            <w:shd w:val="clear" w:color="auto" w:fill="FFFFFF"/>
          </w:tcPr>
          <w:p w:rsidR="00647397" w:rsidRDefault="00647397">
            <w:pPr>
              <w:framePr w:w="6614" w:wrap="notBeside" w:vAnchor="text" w:hAnchor="text" w:xAlign="center" w:y="1"/>
            </w:pPr>
          </w:p>
        </w:tc>
        <w:tc>
          <w:tcPr>
            <w:tcW w:w="854" w:type="dxa"/>
            <w:vMerge w:val="restart"/>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50" w:lineRule="exact"/>
              <w:jc w:val="both"/>
            </w:pPr>
            <w:r>
              <w:rPr>
                <w:rStyle w:val="125pt"/>
              </w:rPr>
              <w:t>пдк</w:t>
            </w:r>
          </w:p>
          <w:p w:rsidR="00647397" w:rsidRDefault="00394CF7">
            <w:pPr>
              <w:pStyle w:val="4"/>
              <w:framePr w:w="6614" w:wrap="notBeside" w:vAnchor="text" w:hAnchor="text" w:xAlign="center" w:y="1"/>
              <w:shd w:val="clear" w:color="auto" w:fill="auto"/>
              <w:spacing w:line="200" w:lineRule="exact"/>
              <w:jc w:val="both"/>
            </w:pPr>
            <w:r>
              <w:rPr>
                <w:rStyle w:val="11"/>
              </w:rPr>
              <w:t>мг/м</w:t>
            </w:r>
            <w:r>
              <w:rPr>
                <w:rStyle w:val="11"/>
                <w:vertAlign w:val="superscript"/>
              </w:rPr>
              <w:t>3</w:t>
            </w:r>
          </w:p>
        </w:tc>
        <w:tc>
          <w:tcPr>
            <w:tcW w:w="638" w:type="dxa"/>
            <w:vMerge w:val="restart"/>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jc w:val="center"/>
            </w:pPr>
            <w:r>
              <w:rPr>
                <w:rStyle w:val="11"/>
              </w:rPr>
              <w:t>Клас</w:t>
            </w:r>
          </w:p>
          <w:p w:rsidR="00647397" w:rsidRDefault="00394CF7">
            <w:pPr>
              <w:pStyle w:val="4"/>
              <w:framePr w:w="6614" w:wrap="notBeside" w:vAnchor="text" w:hAnchor="text" w:xAlign="center" w:y="1"/>
              <w:shd w:val="clear" w:color="auto" w:fill="auto"/>
              <w:jc w:val="center"/>
            </w:pPr>
            <w:r>
              <w:rPr>
                <w:rStyle w:val="11"/>
              </w:rPr>
              <w:t>небез</w:t>
            </w:r>
          </w:p>
          <w:p w:rsidR="00647397" w:rsidRDefault="00394CF7">
            <w:pPr>
              <w:pStyle w:val="4"/>
              <w:framePr w:w="6614" w:wrap="notBeside" w:vAnchor="text" w:hAnchor="text" w:xAlign="center" w:y="1"/>
              <w:shd w:val="clear" w:color="auto" w:fill="auto"/>
              <w:jc w:val="center"/>
            </w:pPr>
            <w:r>
              <w:rPr>
                <w:rStyle w:val="11"/>
              </w:rPr>
              <w:t>пеки</w:t>
            </w:r>
          </w:p>
        </w:tc>
        <w:tc>
          <w:tcPr>
            <w:tcW w:w="1392" w:type="dxa"/>
            <w:gridSpan w:val="2"/>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180"/>
            </w:pPr>
            <w:r>
              <w:rPr>
                <w:rStyle w:val="11"/>
              </w:rPr>
              <w:t>ГДК, мг/м</w:t>
            </w:r>
            <w:r>
              <w:rPr>
                <w:rStyle w:val="11"/>
                <w:vertAlign w:val="superscript"/>
              </w:rPr>
              <w:t>3</w:t>
            </w:r>
          </w:p>
        </w:tc>
        <w:tc>
          <w:tcPr>
            <w:tcW w:w="605" w:type="dxa"/>
            <w:vMerge w:val="restart"/>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ind w:left="200"/>
            </w:pPr>
            <w:r>
              <w:rPr>
                <w:rStyle w:val="11"/>
              </w:rPr>
              <w:t>Клас</w:t>
            </w:r>
          </w:p>
          <w:p w:rsidR="00647397" w:rsidRDefault="00394CF7">
            <w:pPr>
              <w:pStyle w:val="4"/>
              <w:framePr w:w="6614" w:wrap="notBeside" w:vAnchor="text" w:hAnchor="text" w:xAlign="center" w:y="1"/>
              <w:shd w:val="clear" w:color="auto" w:fill="auto"/>
              <w:ind w:left="200"/>
            </w:pPr>
            <w:r>
              <w:rPr>
                <w:rStyle w:val="11"/>
              </w:rPr>
              <w:t>небез</w:t>
            </w:r>
          </w:p>
          <w:p w:rsidR="00647397" w:rsidRDefault="00394CF7">
            <w:pPr>
              <w:pStyle w:val="4"/>
              <w:framePr w:w="6614" w:wrap="notBeside" w:vAnchor="text" w:hAnchor="text" w:xAlign="center" w:y="1"/>
              <w:shd w:val="clear" w:color="auto" w:fill="auto"/>
              <w:ind w:left="200"/>
            </w:pPr>
            <w:r>
              <w:rPr>
                <w:rStyle w:val="ad"/>
              </w:rPr>
              <w:t>пеки</w:t>
            </w:r>
          </w:p>
        </w:tc>
        <w:tc>
          <w:tcPr>
            <w:tcW w:w="907" w:type="dxa"/>
            <w:vMerge w:val="restart"/>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right="200"/>
              <w:jc w:val="right"/>
            </w:pPr>
            <w:r>
              <w:rPr>
                <w:rStyle w:val="11"/>
              </w:rPr>
              <w:t>ГДК мг/л</w:t>
            </w:r>
          </w:p>
        </w:tc>
        <w:tc>
          <w:tcPr>
            <w:tcW w:w="907" w:type="dxa"/>
            <w:vMerge w:val="restart"/>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jc w:val="center"/>
            </w:pPr>
            <w:r>
              <w:rPr>
                <w:rStyle w:val="11"/>
              </w:rPr>
              <w:t>Клас</w:t>
            </w:r>
          </w:p>
          <w:p w:rsidR="00647397" w:rsidRDefault="00394CF7">
            <w:pPr>
              <w:pStyle w:val="4"/>
              <w:framePr w:w="6614" w:wrap="notBeside" w:vAnchor="text" w:hAnchor="text" w:xAlign="center" w:y="1"/>
              <w:shd w:val="clear" w:color="auto" w:fill="auto"/>
              <w:jc w:val="center"/>
            </w:pPr>
            <w:r>
              <w:rPr>
                <w:rStyle w:val="11"/>
              </w:rPr>
              <w:t>небез</w:t>
            </w:r>
            <w:r>
              <w:rPr>
                <w:rStyle w:val="11"/>
              </w:rPr>
              <w:softHyphen/>
            </w:r>
          </w:p>
          <w:p w:rsidR="00647397" w:rsidRDefault="00394CF7">
            <w:pPr>
              <w:pStyle w:val="4"/>
              <w:framePr w:w="6614" w:wrap="notBeside" w:vAnchor="text" w:hAnchor="text" w:xAlign="center" w:y="1"/>
              <w:shd w:val="clear" w:color="auto" w:fill="auto"/>
              <w:jc w:val="center"/>
            </w:pPr>
            <w:r>
              <w:rPr>
                <w:rStyle w:val="11"/>
              </w:rPr>
              <w:t>пеки</w:t>
            </w:r>
          </w:p>
        </w:tc>
      </w:tr>
      <w:tr w:rsidR="00647397">
        <w:tblPrEx>
          <w:tblCellMar>
            <w:top w:w="0" w:type="dxa"/>
            <w:bottom w:w="0" w:type="dxa"/>
          </w:tblCellMar>
        </w:tblPrEx>
        <w:trPr>
          <w:trHeight w:hRule="exact" w:val="456"/>
          <w:jc w:val="center"/>
        </w:trPr>
        <w:tc>
          <w:tcPr>
            <w:tcW w:w="1310" w:type="dxa"/>
            <w:vMerge/>
            <w:tcBorders>
              <w:left w:val="single" w:sz="4" w:space="0" w:color="auto"/>
            </w:tcBorders>
            <w:shd w:val="clear" w:color="auto" w:fill="FFFFFF"/>
          </w:tcPr>
          <w:p w:rsidR="00647397" w:rsidRDefault="00647397">
            <w:pPr>
              <w:framePr w:w="6614" w:wrap="notBeside" w:vAnchor="text" w:hAnchor="text" w:xAlign="center" w:y="1"/>
            </w:pPr>
          </w:p>
        </w:tc>
        <w:tc>
          <w:tcPr>
            <w:tcW w:w="854" w:type="dxa"/>
            <w:vMerge/>
            <w:tcBorders>
              <w:left w:val="single" w:sz="4" w:space="0" w:color="auto"/>
            </w:tcBorders>
            <w:shd w:val="clear" w:color="auto" w:fill="FFFFFF"/>
          </w:tcPr>
          <w:p w:rsidR="00647397" w:rsidRDefault="00647397">
            <w:pPr>
              <w:framePr w:w="6614" w:wrap="notBeside" w:vAnchor="text" w:hAnchor="text" w:xAlign="center" w:y="1"/>
            </w:pPr>
          </w:p>
        </w:tc>
        <w:tc>
          <w:tcPr>
            <w:tcW w:w="638" w:type="dxa"/>
            <w:vMerge/>
            <w:tcBorders>
              <w:left w:val="single" w:sz="4" w:space="0" w:color="auto"/>
            </w:tcBorders>
            <w:shd w:val="clear" w:color="auto" w:fill="FFFFFF"/>
          </w:tcPr>
          <w:p w:rsidR="00647397" w:rsidRDefault="00647397">
            <w:pPr>
              <w:framePr w:w="6614" w:wrap="notBeside" w:vAnchor="text" w:hAnchor="text" w:xAlign="center" w:y="1"/>
            </w:pP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МР</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50" w:lineRule="exact"/>
              <w:jc w:val="center"/>
            </w:pPr>
            <w:r>
              <w:rPr>
                <w:rStyle w:val="125pt"/>
              </w:rPr>
              <w:t>сд</w:t>
            </w:r>
          </w:p>
        </w:tc>
        <w:tc>
          <w:tcPr>
            <w:tcW w:w="605" w:type="dxa"/>
            <w:vMerge/>
            <w:tcBorders>
              <w:left w:val="single" w:sz="4" w:space="0" w:color="auto"/>
            </w:tcBorders>
            <w:shd w:val="clear" w:color="auto" w:fill="FFFFFF"/>
          </w:tcPr>
          <w:p w:rsidR="00647397" w:rsidRDefault="00647397">
            <w:pPr>
              <w:framePr w:w="6614" w:wrap="notBeside" w:vAnchor="text" w:hAnchor="text" w:xAlign="center" w:y="1"/>
            </w:pPr>
          </w:p>
        </w:tc>
        <w:tc>
          <w:tcPr>
            <w:tcW w:w="907" w:type="dxa"/>
            <w:vMerge/>
            <w:tcBorders>
              <w:left w:val="single" w:sz="4" w:space="0" w:color="auto"/>
            </w:tcBorders>
            <w:shd w:val="clear" w:color="auto" w:fill="FFFFFF"/>
          </w:tcPr>
          <w:p w:rsidR="00647397" w:rsidRDefault="00647397">
            <w:pPr>
              <w:framePr w:w="6614" w:wrap="notBeside" w:vAnchor="text" w:hAnchor="text" w:xAlign="center" w:y="1"/>
            </w:pPr>
          </w:p>
        </w:tc>
        <w:tc>
          <w:tcPr>
            <w:tcW w:w="907" w:type="dxa"/>
            <w:vMerge/>
            <w:tcBorders>
              <w:left w:val="single" w:sz="4" w:space="0" w:color="auto"/>
              <w:right w:val="single" w:sz="4" w:space="0" w:color="auto"/>
            </w:tcBorders>
            <w:shd w:val="clear" w:color="auto" w:fill="FFFFFF"/>
          </w:tcPr>
          <w:p w:rsidR="00647397" w:rsidRDefault="00647397">
            <w:pPr>
              <w:framePr w:w="6614" w:wrap="notBeside" w:vAnchor="text" w:hAnchor="text" w:xAlign="center" w:y="1"/>
            </w:pPr>
          </w:p>
        </w:tc>
      </w:tr>
      <w:tr w:rsidR="00647397">
        <w:tblPrEx>
          <w:tblCellMar>
            <w:top w:w="0" w:type="dxa"/>
            <w:bottom w:w="0" w:type="dxa"/>
          </w:tblCellMar>
        </w:tblPrEx>
        <w:trPr>
          <w:trHeight w:hRule="exact" w:val="245"/>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1</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2</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3</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4</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5</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60"/>
            </w:pPr>
            <w:r>
              <w:rPr>
                <w:rStyle w:val="ad"/>
              </w:rPr>
              <w:t>6</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50" w:lineRule="exact"/>
              <w:ind w:right="200"/>
              <w:jc w:val="right"/>
            </w:pPr>
            <w:r>
              <w:rPr>
                <w:rStyle w:val="125pt"/>
              </w:rPr>
              <w:t>7</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8</w:t>
            </w:r>
          </w:p>
        </w:tc>
      </w:tr>
      <w:tr w:rsidR="00647397">
        <w:tblPrEx>
          <w:tblCellMar>
            <w:top w:w="0" w:type="dxa"/>
            <w:bottom w:w="0" w:type="dxa"/>
          </w:tblCellMar>
        </w:tblPrEx>
        <w:trPr>
          <w:trHeight w:hRule="exact" w:val="461"/>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Аміак</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20,0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IV</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0,2</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0,04</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IV</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right="200"/>
              <w:jc w:val="right"/>
            </w:pPr>
            <w:r>
              <w:rPr>
                <w:rStyle w:val="11"/>
              </w:rPr>
              <w:t>по азоту 2,0 с.т.</w:t>
            </w:r>
            <w:r>
              <w:rPr>
                <w:rStyle w:val="11"/>
                <w:vertAlign w:val="superscript"/>
              </w:rPr>
              <w:t>0</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III</w:t>
            </w:r>
          </w:p>
        </w:tc>
      </w:tr>
      <w:tr w:rsidR="00647397">
        <w:tblPrEx>
          <w:tblCellMar>
            <w:top w:w="0" w:type="dxa"/>
            <w:bottom w:w="0" w:type="dxa"/>
          </w:tblCellMar>
        </w:tblPrEx>
        <w:trPr>
          <w:trHeight w:hRule="exact" w:val="235"/>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Сірководень</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10,0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0,008</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80" w:lineRule="exact"/>
              <w:jc w:val="center"/>
            </w:pPr>
            <w:r>
              <w:rPr>
                <w:rStyle w:val="4pt"/>
              </w:rPr>
              <w:t>-</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60"/>
            </w:pPr>
            <w:r>
              <w:rPr>
                <w:rStyle w:val="11"/>
              </w:rPr>
              <w:t>II</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80" w:lineRule="exact"/>
              <w:jc w:val="center"/>
            </w:pPr>
            <w:r>
              <w:rPr>
                <w:rStyle w:val="4pt"/>
              </w:rPr>
              <w:t>-</w:t>
            </w:r>
          </w:p>
        </w:tc>
        <w:tc>
          <w:tcPr>
            <w:tcW w:w="907" w:type="dxa"/>
            <w:tcBorders>
              <w:top w:val="single" w:sz="4" w:space="0" w:color="auto"/>
              <w:left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r w:rsidR="00647397">
        <w:tblPrEx>
          <w:tblCellMar>
            <w:top w:w="0" w:type="dxa"/>
            <w:bottom w:w="0" w:type="dxa"/>
          </w:tblCellMar>
        </w:tblPrEx>
        <w:trPr>
          <w:trHeight w:hRule="exact" w:val="691"/>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center"/>
            </w:pPr>
            <w:r>
              <w:rPr>
                <w:rStyle w:val="11"/>
              </w:rPr>
              <w:t>Окис сірки (ангідрид сірчаний)</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10,0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0,5</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0,05</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III</w:t>
            </w:r>
          </w:p>
        </w:tc>
        <w:tc>
          <w:tcPr>
            <w:tcW w:w="907" w:type="dxa"/>
            <w:tcBorders>
              <w:top w:val="single" w:sz="4" w:space="0" w:color="auto"/>
              <w:left w:val="single" w:sz="4" w:space="0" w:color="auto"/>
            </w:tcBorders>
            <w:shd w:val="clear" w:color="auto" w:fill="FFFFFF"/>
          </w:tcPr>
          <w:p w:rsidR="00647397" w:rsidRDefault="00647397">
            <w:pPr>
              <w:framePr w:w="6614" w:wrap="notBeside" w:vAnchor="text" w:hAnchor="text" w:xAlign="center" w:y="1"/>
              <w:rPr>
                <w:sz w:val="10"/>
                <w:szCs w:val="10"/>
              </w:rPr>
            </w:pPr>
          </w:p>
        </w:tc>
        <w:tc>
          <w:tcPr>
            <w:tcW w:w="907" w:type="dxa"/>
            <w:tcBorders>
              <w:top w:val="single" w:sz="4" w:space="0" w:color="auto"/>
              <w:left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r w:rsidR="00647397">
        <w:tblPrEx>
          <w:tblCellMar>
            <w:top w:w="0" w:type="dxa"/>
            <w:bottom w:w="0" w:type="dxa"/>
          </w:tblCellMar>
        </w:tblPrEx>
        <w:trPr>
          <w:trHeight w:hRule="exact" w:val="461"/>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center"/>
            </w:pPr>
            <w:r>
              <w:rPr>
                <w:rStyle w:val="11"/>
              </w:rPr>
              <w:t>Кислота</w:t>
            </w:r>
          </w:p>
          <w:p w:rsidR="00647397" w:rsidRDefault="00394CF7">
            <w:pPr>
              <w:pStyle w:val="4"/>
              <w:framePr w:w="6614" w:wrap="notBeside" w:vAnchor="text" w:hAnchor="text" w:xAlign="center" w:y="1"/>
              <w:shd w:val="clear" w:color="auto" w:fill="auto"/>
              <w:spacing w:before="60" w:line="200" w:lineRule="exact"/>
              <w:jc w:val="center"/>
            </w:pPr>
            <w:r>
              <w:rPr>
                <w:rStyle w:val="11"/>
              </w:rPr>
              <w:t>сірчана</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1,0 а</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50" w:lineRule="exact"/>
              <w:jc w:val="center"/>
            </w:pPr>
            <w:r>
              <w:rPr>
                <w:rStyle w:val="125pt"/>
              </w:rPr>
              <w:t>о,з</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50" w:lineRule="exact"/>
              <w:jc w:val="center"/>
            </w:pPr>
            <w:r>
              <w:rPr>
                <w:rStyle w:val="125pt"/>
              </w:rPr>
              <w:t>од</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60"/>
            </w:pPr>
            <w:r>
              <w:rPr>
                <w:rStyle w:val="11"/>
              </w:rPr>
              <w:t>II</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right="200"/>
              <w:jc w:val="right"/>
            </w:pPr>
            <w:r>
              <w:rPr>
                <w:rStyle w:val="11"/>
              </w:rPr>
              <w:t>"</w:t>
            </w:r>
          </w:p>
        </w:tc>
        <w:tc>
          <w:tcPr>
            <w:tcW w:w="907" w:type="dxa"/>
            <w:tcBorders>
              <w:top w:val="single" w:sz="4" w:space="0" w:color="auto"/>
              <w:left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r w:rsidR="00647397">
        <w:tblPrEx>
          <w:tblCellMar>
            <w:top w:w="0" w:type="dxa"/>
            <w:bottom w:w="0" w:type="dxa"/>
          </w:tblCellMar>
        </w:tblPrEx>
        <w:trPr>
          <w:trHeight w:hRule="exact" w:val="686"/>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Оксид хрому</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1,0 а (по</w:t>
            </w:r>
          </w:p>
          <w:p w:rsidR="00647397" w:rsidRDefault="00394CF7">
            <w:pPr>
              <w:pStyle w:val="4"/>
              <w:framePr w:w="6614" w:wrap="notBeside" w:vAnchor="text" w:hAnchor="text" w:xAlign="center" w:y="1"/>
              <w:shd w:val="clear" w:color="auto" w:fill="auto"/>
              <w:spacing w:line="200" w:lineRule="exact"/>
              <w:jc w:val="both"/>
            </w:pPr>
            <w:r>
              <w:rPr>
                <w:rStyle w:val="11"/>
              </w:rPr>
              <w:t>Сг</w:t>
            </w:r>
            <w:r>
              <w:rPr>
                <w:rStyle w:val="11"/>
                <w:vertAlign w:val="superscript"/>
              </w:rPr>
              <w:t>3+</w:t>
            </w:r>
            <w:r>
              <w:rPr>
                <w:rStyle w:val="11"/>
              </w:rPr>
              <w:t>)</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0,0015</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0,0015</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60"/>
            </w:pPr>
            <w:r>
              <w:rPr>
                <w:rStyle w:val="11"/>
              </w:rPr>
              <w:t>І</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right="200"/>
              <w:jc w:val="right"/>
            </w:pPr>
            <w:r>
              <w:rPr>
                <w:rStyle w:val="11"/>
              </w:rPr>
              <w:t>Сг</w:t>
            </w:r>
            <w:r>
              <w:rPr>
                <w:rStyle w:val="11"/>
                <w:vertAlign w:val="superscript"/>
              </w:rPr>
              <w:t>3+</w:t>
            </w:r>
            <w:r>
              <w:rPr>
                <w:rStyle w:val="11"/>
              </w:rPr>
              <w:t>- 0,5 Сг</w:t>
            </w:r>
            <w:r>
              <w:rPr>
                <w:rStyle w:val="11"/>
                <w:vertAlign w:val="superscript"/>
              </w:rPr>
              <w:t>3+</w:t>
            </w:r>
            <w:r>
              <w:rPr>
                <w:rStyle w:val="11"/>
              </w:rPr>
              <w:t>-0,05 с.т.</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center"/>
            </w:pPr>
            <w:r>
              <w:rPr>
                <w:rStyle w:val="11"/>
              </w:rPr>
              <w:t>III</w:t>
            </w:r>
          </w:p>
          <w:p w:rsidR="00647397" w:rsidRDefault="00394CF7">
            <w:pPr>
              <w:pStyle w:val="4"/>
              <w:framePr w:w="6614" w:wrap="notBeside" w:vAnchor="text" w:hAnchor="text" w:xAlign="center" w:y="1"/>
              <w:shd w:val="clear" w:color="auto" w:fill="auto"/>
              <w:spacing w:before="60" w:line="200" w:lineRule="exact"/>
              <w:jc w:val="center"/>
            </w:pPr>
            <w:r>
              <w:rPr>
                <w:rStyle w:val="11"/>
              </w:rPr>
              <w:t>III</w:t>
            </w:r>
          </w:p>
        </w:tc>
      </w:tr>
      <w:tr w:rsidR="00647397">
        <w:tblPrEx>
          <w:tblCellMar>
            <w:top w:w="0" w:type="dxa"/>
            <w:bottom w:w="0" w:type="dxa"/>
          </w:tblCellMar>
        </w:tblPrEx>
        <w:trPr>
          <w:trHeight w:hRule="exact" w:val="461"/>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center"/>
            </w:pPr>
            <w:r>
              <w:rPr>
                <w:rStyle w:val="11"/>
              </w:rPr>
              <w:t>Діоксид</w:t>
            </w:r>
          </w:p>
          <w:p w:rsidR="00647397" w:rsidRDefault="00394CF7">
            <w:pPr>
              <w:pStyle w:val="4"/>
              <w:framePr w:w="6614" w:wrap="notBeside" w:vAnchor="text" w:hAnchor="text" w:xAlign="center" w:y="1"/>
              <w:shd w:val="clear" w:color="auto" w:fill="auto"/>
              <w:spacing w:before="60" w:line="200" w:lineRule="exact"/>
              <w:jc w:val="center"/>
            </w:pPr>
            <w:r>
              <w:rPr>
                <w:rStyle w:val="11"/>
              </w:rPr>
              <w:t>вуглецю</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 xml:space="preserve">у </w:t>
            </w:r>
            <w:r>
              <w:rPr>
                <w:rStyle w:val="11"/>
                <w:lang w:val="ru-RU"/>
              </w:rPr>
              <w:t xml:space="preserve">США </w:t>
            </w:r>
            <w:r>
              <w:rPr>
                <w:rStyle w:val="11"/>
              </w:rPr>
              <w:t>9000,0 п</w:t>
            </w:r>
          </w:p>
        </w:tc>
        <w:tc>
          <w:tcPr>
            <w:tcW w:w="638" w:type="dxa"/>
            <w:tcBorders>
              <w:top w:val="single" w:sz="4" w:space="0" w:color="auto"/>
              <w:left w:val="single" w:sz="4" w:space="0" w:color="auto"/>
            </w:tcBorders>
            <w:shd w:val="clear" w:color="auto" w:fill="FFFFFF"/>
          </w:tcPr>
          <w:p w:rsidR="00647397" w:rsidRDefault="00647397">
            <w:pPr>
              <w:framePr w:w="6614"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w:t>
            </w:r>
          </w:p>
        </w:tc>
        <w:tc>
          <w:tcPr>
            <w:tcW w:w="605" w:type="dxa"/>
            <w:tcBorders>
              <w:top w:val="single" w:sz="4" w:space="0" w:color="auto"/>
              <w:left w:val="single" w:sz="4" w:space="0" w:color="auto"/>
            </w:tcBorders>
            <w:shd w:val="clear" w:color="auto" w:fill="FFFFFF"/>
          </w:tcPr>
          <w:p w:rsidR="00647397" w:rsidRDefault="00647397">
            <w:pPr>
              <w:framePr w:w="6614"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right="200"/>
              <w:jc w:val="right"/>
            </w:pPr>
            <w:r>
              <w:rPr>
                <w:rStyle w:val="11"/>
              </w:rPr>
              <w:t>-</w:t>
            </w:r>
          </w:p>
        </w:tc>
        <w:tc>
          <w:tcPr>
            <w:tcW w:w="907" w:type="dxa"/>
            <w:tcBorders>
              <w:top w:val="single" w:sz="4" w:space="0" w:color="auto"/>
              <w:left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r w:rsidR="00647397">
        <w:tblPrEx>
          <w:tblCellMar>
            <w:top w:w="0" w:type="dxa"/>
            <w:bottom w:w="0" w:type="dxa"/>
          </w:tblCellMar>
        </w:tblPrEx>
        <w:trPr>
          <w:trHeight w:hRule="exact" w:val="912"/>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lang w:val="ru-RU"/>
              </w:rPr>
              <w:t>Керосин</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both"/>
            </w:pPr>
            <w:r>
              <w:rPr>
                <w:rStyle w:val="11"/>
              </w:rPr>
              <w:t>300 п в перера</w:t>
            </w:r>
            <w:r>
              <w:rPr>
                <w:rStyle w:val="11"/>
              </w:rPr>
              <w:softHyphen/>
              <w:t xml:space="preserve">хунку на </w:t>
            </w:r>
            <w:r>
              <w:rPr>
                <w:rStyle w:val="11"/>
                <w:lang w:val="ru-RU"/>
              </w:rPr>
              <w:t>С</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IV</w:t>
            </w:r>
          </w:p>
        </w:tc>
        <w:tc>
          <w:tcPr>
            <w:tcW w:w="701" w:type="dxa"/>
            <w:tcBorders>
              <w:top w:val="single" w:sz="4" w:space="0" w:color="auto"/>
              <w:left w:val="single" w:sz="4" w:space="0" w:color="auto"/>
            </w:tcBorders>
            <w:shd w:val="clear" w:color="auto" w:fill="FFFFFF"/>
          </w:tcPr>
          <w:p w:rsidR="00647397" w:rsidRDefault="00647397">
            <w:pPr>
              <w:framePr w:w="6614" w:wrap="notBeside" w:vAnchor="text" w:hAnchor="text" w:xAlign="center" w:y="1"/>
              <w:rPr>
                <w:sz w:val="10"/>
                <w:szCs w:val="10"/>
              </w:rPr>
            </w:pPr>
          </w:p>
        </w:tc>
        <w:tc>
          <w:tcPr>
            <w:tcW w:w="691" w:type="dxa"/>
            <w:tcBorders>
              <w:top w:val="single" w:sz="4" w:space="0" w:color="auto"/>
              <w:left w:val="single" w:sz="4" w:space="0" w:color="auto"/>
            </w:tcBorders>
            <w:shd w:val="clear" w:color="auto" w:fill="FFFFFF"/>
          </w:tcPr>
          <w:p w:rsidR="00647397" w:rsidRDefault="00647397">
            <w:pPr>
              <w:framePr w:w="6614"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647397" w:rsidRDefault="00647397">
            <w:pPr>
              <w:framePr w:w="6614"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right="200"/>
              <w:jc w:val="right"/>
            </w:pPr>
            <w:r>
              <w:rPr>
                <w:rStyle w:val="11"/>
              </w:rPr>
              <w:t>Окисл.</w:t>
            </w:r>
          </w:p>
          <w:p w:rsidR="00647397" w:rsidRDefault="00394CF7">
            <w:pPr>
              <w:pStyle w:val="4"/>
              <w:framePr w:w="6614" w:wrap="notBeside" w:vAnchor="text" w:hAnchor="text" w:xAlign="center" w:y="1"/>
              <w:shd w:val="clear" w:color="auto" w:fill="auto"/>
              <w:spacing w:line="226" w:lineRule="exact"/>
              <w:ind w:right="200"/>
              <w:jc w:val="right"/>
            </w:pPr>
            <w:r>
              <w:rPr>
                <w:rStyle w:val="11"/>
              </w:rPr>
              <w:t>0,01</w:t>
            </w:r>
          </w:p>
          <w:p w:rsidR="00647397" w:rsidRDefault="00394CF7">
            <w:pPr>
              <w:pStyle w:val="4"/>
              <w:framePr w:w="6614" w:wrap="notBeside" w:vAnchor="text" w:hAnchor="text" w:xAlign="center" w:y="1"/>
              <w:shd w:val="clear" w:color="auto" w:fill="auto"/>
              <w:spacing w:line="226" w:lineRule="exact"/>
              <w:ind w:right="200"/>
              <w:jc w:val="right"/>
            </w:pPr>
            <w:r>
              <w:rPr>
                <w:rStyle w:val="11"/>
              </w:rPr>
              <w:t>освітл.</w:t>
            </w:r>
          </w:p>
          <w:p w:rsidR="00647397" w:rsidRDefault="00394CF7">
            <w:pPr>
              <w:pStyle w:val="4"/>
              <w:framePr w:w="6614" w:wrap="notBeside" w:vAnchor="text" w:hAnchor="text" w:xAlign="center" w:y="1"/>
              <w:shd w:val="clear" w:color="auto" w:fill="auto"/>
              <w:spacing w:line="226" w:lineRule="exact"/>
              <w:ind w:right="200"/>
              <w:jc w:val="right"/>
            </w:pPr>
            <w:r>
              <w:rPr>
                <w:rStyle w:val="11"/>
              </w:rPr>
              <w:t>0,05</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center"/>
            </w:pPr>
            <w:r>
              <w:rPr>
                <w:rStyle w:val="11"/>
              </w:rPr>
              <w:t>II</w:t>
            </w:r>
          </w:p>
          <w:p w:rsidR="00647397" w:rsidRDefault="00394CF7">
            <w:pPr>
              <w:pStyle w:val="4"/>
              <w:framePr w:w="6614" w:wrap="notBeside" w:vAnchor="text" w:hAnchor="text" w:xAlign="center" w:y="1"/>
              <w:shd w:val="clear" w:color="auto" w:fill="auto"/>
              <w:spacing w:before="60" w:line="200" w:lineRule="exact"/>
              <w:jc w:val="center"/>
            </w:pPr>
            <w:r>
              <w:rPr>
                <w:rStyle w:val="11"/>
              </w:rPr>
              <w:t>IV</w:t>
            </w:r>
          </w:p>
        </w:tc>
      </w:tr>
      <w:tr w:rsidR="00647397">
        <w:tblPrEx>
          <w:tblCellMar>
            <w:top w:w="0" w:type="dxa"/>
            <w:bottom w:w="0" w:type="dxa"/>
          </w:tblCellMar>
        </w:tblPrEx>
        <w:trPr>
          <w:trHeight w:hRule="exact" w:val="691"/>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center"/>
            </w:pPr>
            <w:r>
              <w:rPr>
                <w:rStyle w:val="11"/>
              </w:rPr>
              <w:t>Сполуки</w:t>
            </w:r>
          </w:p>
          <w:p w:rsidR="00647397" w:rsidRDefault="00394CF7">
            <w:pPr>
              <w:pStyle w:val="4"/>
              <w:framePr w:w="6614" w:wrap="notBeside" w:vAnchor="text" w:hAnchor="text" w:xAlign="center" w:y="1"/>
              <w:shd w:val="clear" w:color="auto" w:fill="auto"/>
              <w:spacing w:before="60" w:line="200" w:lineRule="exact"/>
              <w:jc w:val="center"/>
            </w:pPr>
            <w:r>
              <w:rPr>
                <w:rStyle w:val="11"/>
              </w:rPr>
              <w:t>фенолу</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0,3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0,01</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0,003</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60"/>
            </w:pPr>
            <w:r>
              <w:rPr>
                <w:rStyle w:val="11"/>
              </w:rPr>
              <w:t>II</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right="200"/>
              <w:jc w:val="right"/>
            </w:pPr>
            <w:r>
              <w:rPr>
                <w:rStyle w:val="11"/>
              </w:rPr>
              <w:t>0,001</w:t>
            </w:r>
          </w:p>
          <w:p w:rsidR="00647397" w:rsidRDefault="00394CF7">
            <w:pPr>
              <w:pStyle w:val="4"/>
              <w:framePr w:w="6614" w:wrap="notBeside" w:vAnchor="text" w:hAnchor="text" w:xAlign="center" w:y="1"/>
              <w:shd w:val="clear" w:color="auto" w:fill="auto"/>
              <w:spacing w:line="226" w:lineRule="exact"/>
              <w:ind w:right="200"/>
              <w:jc w:val="right"/>
            </w:pPr>
            <w:r>
              <w:rPr>
                <w:rStyle w:val="11"/>
              </w:rPr>
              <w:t>орг.</w:t>
            </w:r>
          </w:p>
          <w:p w:rsidR="00647397" w:rsidRDefault="00394CF7">
            <w:pPr>
              <w:pStyle w:val="4"/>
              <w:framePr w:w="6614" w:wrap="notBeside" w:vAnchor="text" w:hAnchor="text" w:xAlign="center" w:y="1"/>
              <w:shd w:val="clear" w:color="auto" w:fill="auto"/>
              <w:spacing w:line="226" w:lineRule="exact"/>
              <w:ind w:right="200"/>
              <w:jc w:val="right"/>
            </w:pPr>
            <w:r>
              <w:rPr>
                <w:rStyle w:val="11"/>
              </w:rPr>
              <w:t>Запах</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IV</w:t>
            </w:r>
          </w:p>
        </w:tc>
      </w:tr>
      <w:tr w:rsidR="00647397">
        <w:tblPrEx>
          <w:tblCellMar>
            <w:top w:w="0" w:type="dxa"/>
            <w:bottom w:w="0" w:type="dxa"/>
          </w:tblCellMar>
        </w:tblPrEx>
        <w:trPr>
          <w:trHeight w:hRule="exact" w:val="235"/>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Метилакрилат</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5,0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0,01</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0,01</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IV</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80" w:lineRule="exact"/>
              <w:jc w:val="center"/>
            </w:pPr>
            <w:r>
              <w:rPr>
                <w:rStyle w:val="4pt"/>
              </w:rPr>
              <w:t>-</w:t>
            </w:r>
          </w:p>
        </w:tc>
        <w:tc>
          <w:tcPr>
            <w:tcW w:w="907" w:type="dxa"/>
            <w:tcBorders>
              <w:top w:val="single" w:sz="4" w:space="0" w:color="auto"/>
              <w:left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r w:rsidR="00647397">
        <w:tblPrEx>
          <w:tblCellMar>
            <w:top w:w="0" w:type="dxa"/>
            <w:bottom w:w="0" w:type="dxa"/>
          </w:tblCellMar>
        </w:tblPrEx>
        <w:trPr>
          <w:trHeight w:hRule="exact" w:val="235"/>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Циклогексанон</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50,0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IV</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1,4</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1,4</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IV</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right="200"/>
              <w:jc w:val="right"/>
            </w:pPr>
            <w:r>
              <w:rPr>
                <w:rStyle w:val="11"/>
              </w:rPr>
              <w:t>0,02 с.т.</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r>
      <w:tr w:rsidR="00647397">
        <w:tblPrEx>
          <w:tblCellMar>
            <w:top w:w="0" w:type="dxa"/>
            <w:bottom w:w="0" w:type="dxa"/>
          </w:tblCellMar>
        </w:tblPrEx>
        <w:trPr>
          <w:trHeight w:hRule="exact" w:val="240"/>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Анілін</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0,1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0,05</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0,03</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60"/>
            </w:pPr>
            <w:r>
              <w:rPr>
                <w:rStyle w:val="11"/>
              </w:rPr>
              <w:t>II</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right="200"/>
              <w:jc w:val="right"/>
            </w:pPr>
            <w:r>
              <w:rPr>
                <w:rStyle w:val="11"/>
              </w:rPr>
              <w:t>0,1 с.т.</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r>
      <w:tr w:rsidR="00647397">
        <w:tblPrEx>
          <w:tblCellMar>
            <w:top w:w="0" w:type="dxa"/>
            <w:bottom w:w="0" w:type="dxa"/>
          </w:tblCellMar>
        </w:tblPrEx>
        <w:trPr>
          <w:trHeight w:hRule="exact" w:val="686"/>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jc w:val="center"/>
            </w:pPr>
            <w:r>
              <w:rPr>
                <w:rStyle w:val="11"/>
              </w:rPr>
              <w:t xml:space="preserve">Оксид азоту в перерахунку ш </w:t>
            </w:r>
            <w:r>
              <w:rPr>
                <w:rStyle w:val="af0"/>
              </w:rPr>
              <w:t>И0</w:t>
            </w:r>
            <w:r>
              <w:rPr>
                <w:rStyle w:val="af0"/>
                <w:vertAlign w:val="subscript"/>
              </w:rPr>
              <w:t>2</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5 л</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НІ</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0,4</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0,06</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III</w:t>
            </w:r>
          </w:p>
        </w:tc>
        <w:tc>
          <w:tcPr>
            <w:tcW w:w="907" w:type="dxa"/>
            <w:tcBorders>
              <w:top w:val="single" w:sz="4" w:space="0" w:color="auto"/>
              <w:left w:val="single" w:sz="4" w:space="0" w:color="auto"/>
            </w:tcBorders>
            <w:shd w:val="clear" w:color="auto" w:fill="FFFFFF"/>
          </w:tcPr>
          <w:p w:rsidR="00647397" w:rsidRDefault="00647397">
            <w:pPr>
              <w:framePr w:w="6614" w:wrap="notBeside" w:vAnchor="text" w:hAnchor="text" w:xAlign="center" w:y="1"/>
              <w:rPr>
                <w:sz w:val="10"/>
                <w:szCs w:val="10"/>
              </w:rPr>
            </w:pPr>
          </w:p>
        </w:tc>
        <w:tc>
          <w:tcPr>
            <w:tcW w:w="907" w:type="dxa"/>
            <w:tcBorders>
              <w:top w:val="single" w:sz="4" w:space="0" w:color="auto"/>
              <w:left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r w:rsidR="00647397">
        <w:tblPrEx>
          <w:tblCellMar>
            <w:top w:w="0" w:type="dxa"/>
            <w:bottom w:w="0" w:type="dxa"/>
          </w:tblCellMar>
        </w:tblPrEx>
        <w:trPr>
          <w:trHeight w:hRule="exact" w:val="269"/>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af0"/>
              </w:rPr>
              <w:t>Формальдегід</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 xml:space="preserve">0,5 </w:t>
            </w:r>
            <w:r>
              <w:rPr>
                <w:rStyle w:val="11"/>
                <w:lang w:val="fr-FR"/>
              </w:rPr>
              <w:t>ri</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0,03</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III</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right="200"/>
              <w:jc w:val="right"/>
            </w:pPr>
            <w:r>
              <w:rPr>
                <w:rStyle w:val="11"/>
              </w:rPr>
              <w:t>0,05 с.т.</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w:t>
            </w:r>
          </w:p>
        </w:tc>
      </w:tr>
      <w:tr w:rsidR="00647397">
        <w:tblPrEx>
          <w:tblCellMar>
            <w:top w:w="0" w:type="dxa"/>
            <w:bottom w:w="0" w:type="dxa"/>
          </w:tblCellMar>
        </w:tblPrEx>
        <w:trPr>
          <w:trHeight w:hRule="exact" w:val="461"/>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lang w:val="ru-RU"/>
              </w:rPr>
              <w:t xml:space="preserve">Эцтова </w:t>
            </w:r>
            <w:r>
              <w:rPr>
                <w:rStyle w:val="65pt"/>
              </w:rPr>
              <w:t>кислоте</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5,0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0,2</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0,06</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III</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26" w:lineRule="exact"/>
              <w:ind w:right="200"/>
              <w:jc w:val="right"/>
            </w:pPr>
            <w:r>
              <w:rPr>
                <w:rStyle w:val="11"/>
              </w:rPr>
              <w:t>1,0 заг. сан.</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IV</w:t>
            </w:r>
          </w:p>
        </w:tc>
      </w:tr>
      <w:tr w:rsidR="00647397">
        <w:tblPrEx>
          <w:tblCellMar>
            <w:top w:w="0" w:type="dxa"/>
            <w:bottom w:w="0" w:type="dxa"/>
          </w:tblCellMar>
        </w:tblPrEx>
        <w:trPr>
          <w:trHeight w:hRule="exact" w:val="461"/>
          <w:jc w:val="center"/>
        </w:trPr>
        <w:tc>
          <w:tcPr>
            <w:tcW w:w="1310"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Толуол</w:t>
            </w:r>
          </w:p>
        </w:tc>
        <w:tc>
          <w:tcPr>
            <w:tcW w:w="854"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both"/>
            </w:pPr>
            <w:r>
              <w:rPr>
                <w:rStyle w:val="11"/>
              </w:rPr>
              <w:t>50,0 п</w:t>
            </w:r>
          </w:p>
        </w:tc>
        <w:tc>
          <w:tcPr>
            <w:tcW w:w="638"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III</w:t>
            </w:r>
          </w:p>
        </w:tc>
        <w:tc>
          <w:tcPr>
            <w:tcW w:w="70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0,6</w:t>
            </w:r>
          </w:p>
        </w:tc>
        <w:tc>
          <w:tcPr>
            <w:tcW w:w="691"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0,6</w:t>
            </w:r>
          </w:p>
        </w:tc>
        <w:tc>
          <w:tcPr>
            <w:tcW w:w="605"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ind w:left="200"/>
            </w:pPr>
            <w:r>
              <w:rPr>
                <w:rStyle w:val="11"/>
              </w:rPr>
              <w:t>III</w:t>
            </w:r>
          </w:p>
        </w:tc>
        <w:tc>
          <w:tcPr>
            <w:tcW w:w="907" w:type="dxa"/>
            <w:tcBorders>
              <w:top w:val="single" w:sz="4" w:space="0" w:color="auto"/>
              <w:left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ind w:right="200"/>
              <w:jc w:val="right"/>
            </w:pPr>
            <w:r>
              <w:rPr>
                <w:rStyle w:val="11"/>
              </w:rPr>
              <w:t>0,5</w:t>
            </w:r>
          </w:p>
          <w:p w:rsidR="00647397" w:rsidRDefault="00394CF7">
            <w:pPr>
              <w:pStyle w:val="4"/>
              <w:framePr w:w="6614" w:wrap="notBeside" w:vAnchor="text" w:hAnchor="text" w:xAlign="center" w:y="1"/>
              <w:shd w:val="clear" w:color="auto" w:fill="auto"/>
              <w:spacing w:before="60" w:line="200" w:lineRule="exact"/>
              <w:ind w:right="200"/>
              <w:jc w:val="right"/>
            </w:pPr>
            <w:r>
              <w:rPr>
                <w:rStyle w:val="11"/>
              </w:rPr>
              <w:t>орг.зап.</w:t>
            </w:r>
          </w:p>
        </w:tc>
        <w:tc>
          <w:tcPr>
            <w:tcW w:w="907" w:type="dxa"/>
            <w:tcBorders>
              <w:top w:val="single" w:sz="4" w:space="0" w:color="auto"/>
              <w:left w:val="single" w:sz="4" w:space="0" w:color="auto"/>
              <w:right w:val="single" w:sz="4" w:space="0" w:color="auto"/>
            </w:tcBorders>
            <w:shd w:val="clear" w:color="auto" w:fill="FFFFFF"/>
          </w:tcPr>
          <w:p w:rsidR="00647397" w:rsidRDefault="00394CF7">
            <w:pPr>
              <w:pStyle w:val="4"/>
              <w:framePr w:w="6614" w:wrap="notBeside" w:vAnchor="text" w:hAnchor="text" w:xAlign="center" w:y="1"/>
              <w:shd w:val="clear" w:color="auto" w:fill="auto"/>
              <w:spacing w:line="200" w:lineRule="exact"/>
              <w:jc w:val="center"/>
            </w:pPr>
            <w:r>
              <w:rPr>
                <w:rStyle w:val="11"/>
              </w:rPr>
              <w:t>IV</w:t>
            </w:r>
          </w:p>
        </w:tc>
      </w:tr>
      <w:tr w:rsidR="00647397">
        <w:tblPrEx>
          <w:tblCellMar>
            <w:top w:w="0" w:type="dxa"/>
            <w:bottom w:w="0" w:type="dxa"/>
          </w:tblCellMar>
        </w:tblPrEx>
        <w:trPr>
          <w:trHeight w:hRule="exact" w:val="946"/>
          <w:jc w:val="center"/>
        </w:trPr>
        <w:tc>
          <w:tcPr>
            <w:tcW w:w="1310" w:type="dxa"/>
            <w:tcBorders>
              <w:top w:val="single" w:sz="4" w:space="0" w:color="auto"/>
              <w:left w:val="single" w:sz="4" w:space="0" w:color="auto"/>
              <w:bottom w:val="single" w:sz="4" w:space="0" w:color="auto"/>
            </w:tcBorders>
            <w:shd w:val="clear" w:color="auto" w:fill="FFFFFF"/>
          </w:tcPr>
          <w:p w:rsidR="00647397" w:rsidRDefault="00394CF7">
            <w:pPr>
              <w:pStyle w:val="4"/>
              <w:framePr w:w="6614" w:wrap="notBeside" w:vAnchor="text" w:hAnchor="text" w:xAlign="center" w:y="1"/>
              <w:shd w:val="clear" w:color="auto" w:fill="auto"/>
              <w:spacing w:after="60" w:line="200" w:lineRule="exact"/>
              <w:jc w:val="center"/>
            </w:pPr>
            <w:r>
              <w:rPr>
                <w:rStyle w:val="11"/>
              </w:rPr>
              <w:t>Діазобу-</w:t>
            </w:r>
          </w:p>
          <w:p w:rsidR="00647397" w:rsidRDefault="00394CF7">
            <w:pPr>
              <w:pStyle w:val="4"/>
              <w:framePr w:w="6614" w:wrap="notBeside" w:vAnchor="text" w:hAnchor="text" w:xAlign="center" w:y="1"/>
              <w:shd w:val="clear" w:color="auto" w:fill="auto"/>
              <w:spacing w:before="60" w:line="200" w:lineRule="exact"/>
              <w:jc w:val="center"/>
            </w:pPr>
            <w:r>
              <w:rPr>
                <w:rStyle w:val="11"/>
              </w:rPr>
              <w:t>тилкетон</w:t>
            </w:r>
          </w:p>
        </w:tc>
        <w:tc>
          <w:tcPr>
            <w:tcW w:w="854" w:type="dxa"/>
            <w:tcBorders>
              <w:top w:val="single" w:sz="4" w:space="0" w:color="auto"/>
              <w:left w:val="single" w:sz="4" w:space="0" w:color="auto"/>
              <w:bottom w:val="single" w:sz="4" w:space="0" w:color="auto"/>
            </w:tcBorders>
            <w:shd w:val="clear" w:color="auto" w:fill="FFFFFF"/>
          </w:tcPr>
          <w:p w:rsidR="00647397" w:rsidRDefault="00394CF7">
            <w:pPr>
              <w:pStyle w:val="4"/>
              <w:framePr w:w="6614" w:wrap="notBeside" w:vAnchor="text" w:hAnchor="text" w:xAlign="center" w:y="1"/>
              <w:shd w:val="clear" w:color="auto" w:fill="auto"/>
              <w:jc w:val="both"/>
            </w:pPr>
            <w:r>
              <w:rPr>
                <w:rStyle w:val="11"/>
              </w:rPr>
              <w:t xml:space="preserve">В </w:t>
            </w:r>
            <w:r>
              <w:rPr>
                <w:rStyle w:val="11"/>
                <w:lang w:val="ru-RU"/>
              </w:rPr>
              <w:t xml:space="preserve">США </w:t>
            </w:r>
            <w:r>
              <w:rPr>
                <w:rStyle w:val="11"/>
              </w:rPr>
              <w:t>рекомен.</w:t>
            </w:r>
          </w:p>
          <w:p w:rsidR="00647397" w:rsidRDefault="00394CF7">
            <w:pPr>
              <w:pStyle w:val="4"/>
              <w:framePr w:w="6614" w:wrap="notBeside" w:vAnchor="text" w:hAnchor="text" w:xAlign="center" w:y="1"/>
              <w:shd w:val="clear" w:color="auto" w:fill="auto"/>
              <w:spacing w:after="60" w:line="250" w:lineRule="exact"/>
              <w:jc w:val="both"/>
            </w:pPr>
            <w:r>
              <w:rPr>
                <w:rStyle w:val="125pt"/>
              </w:rPr>
              <w:t>гдк</w:t>
            </w:r>
          </w:p>
          <w:p w:rsidR="00647397" w:rsidRDefault="00394CF7">
            <w:pPr>
              <w:pStyle w:val="4"/>
              <w:framePr w:w="6614" w:wrap="notBeside" w:vAnchor="text" w:hAnchor="text" w:xAlign="center" w:y="1"/>
              <w:shd w:val="clear" w:color="auto" w:fill="auto"/>
              <w:spacing w:before="60" w:line="200" w:lineRule="exact"/>
              <w:jc w:val="both"/>
            </w:pPr>
            <w:r>
              <w:rPr>
                <w:rStyle w:val="11"/>
              </w:rPr>
              <w:t>50,0 п</w:t>
            </w:r>
          </w:p>
        </w:tc>
        <w:tc>
          <w:tcPr>
            <w:tcW w:w="638" w:type="dxa"/>
            <w:tcBorders>
              <w:top w:val="single" w:sz="4" w:space="0" w:color="auto"/>
              <w:left w:val="single" w:sz="4" w:space="0" w:color="auto"/>
              <w:bottom w:val="single" w:sz="4" w:space="0" w:color="auto"/>
            </w:tcBorders>
            <w:shd w:val="clear" w:color="auto" w:fill="FFFFFF"/>
          </w:tcPr>
          <w:p w:rsidR="00647397" w:rsidRDefault="00647397">
            <w:pPr>
              <w:framePr w:w="6614"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647397" w:rsidRDefault="00647397">
            <w:pPr>
              <w:framePr w:w="6614" w:wrap="notBeside" w:vAnchor="text" w:hAnchor="text" w:xAlign="center" w:y="1"/>
              <w:rPr>
                <w:sz w:val="10"/>
                <w:szCs w:val="10"/>
              </w:rPr>
            </w:pPr>
          </w:p>
        </w:tc>
        <w:tc>
          <w:tcPr>
            <w:tcW w:w="691" w:type="dxa"/>
            <w:tcBorders>
              <w:top w:val="single" w:sz="4" w:space="0" w:color="auto"/>
              <w:left w:val="single" w:sz="4" w:space="0" w:color="auto"/>
              <w:bottom w:val="single" w:sz="4" w:space="0" w:color="auto"/>
            </w:tcBorders>
            <w:shd w:val="clear" w:color="auto" w:fill="FFFFFF"/>
          </w:tcPr>
          <w:p w:rsidR="00647397" w:rsidRDefault="00647397">
            <w:pPr>
              <w:framePr w:w="6614" w:wrap="notBeside" w:vAnchor="text" w:hAnchor="text" w:xAlign="center" w:y="1"/>
              <w:rPr>
                <w:sz w:val="10"/>
                <w:szCs w:val="10"/>
              </w:rPr>
            </w:pPr>
          </w:p>
        </w:tc>
        <w:tc>
          <w:tcPr>
            <w:tcW w:w="605" w:type="dxa"/>
            <w:tcBorders>
              <w:top w:val="single" w:sz="4" w:space="0" w:color="auto"/>
              <w:left w:val="single" w:sz="4" w:space="0" w:color="auto"/>
              <w:bottom w:val="single" w:sz="4" w:space="0" w:color="auto"/>
            </w:tcBorders>
            <w:shd w:val="clear" w:color="auto" w:fill="FFFFFF"/>
          </w:tcPr>
          <w:p w:rsidR="00647397" w:rsidRDefault="00647397">
            <w:pPr>
              <w:framePr w:w="6614" w:wrap="notBeside" w:vAnchor="text" w:hAnchor="text" w:xAlign="center" w:y="1"/>
              <w:rPr>
                <w:sz w:val="10"/>
                <w:szCs w:val="10"/>
              </w:rPr>
            </w:pPr>
          </w:p>
        </w:tc>
        <w:tc>
          <w:tcPr>
            <w:tcW w:w="907" w:type="dxa"/>
            <w:tcBorders>
              <w:top w:val="single" w:sz="4" w:space="0" w:color="auto"/>
              <w:left w:val="single" w:sz="4" w:space="0" w:color="auto"/>
              <w:bottom w:val="single" w:sz="4" w:space="0" w:color="auto"/>
            </w:tcBorders>
            <w:shd w:val="clear" w:color="auto" w:fill="FFFFFF"/>
          </w:tcPr>
          <w:p w:rsidR="00647397" w:rsidRDefault="00647397">
            <w:pPr>
              <w:framePr w:w="6614" w:wrap="notBeside" w:vAnchor="text" w:hAnchor="text" w:xAlign="center" w:y="1"/>
              <w:rPr>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47397" w:rsidRDefault="00647397">
            <w:pPr>
              <w:framePr w:w="6614" w:wrap="notBeside" w:vAnchor="text" w:hAnchor="text" w:xAlign="center" w:y="1"/>
              <w:rPr>
                <w:sz w:val="10"/>
                <w:szCs w:val="10"/>
              </w:rPr>
            </w:pPr>
          </w:p>
        </w:tc>
      </w:tr>
    </w:tbl>
    <w:p w:rsidR="00647397" w:rsidRDefault="0064739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20"/>
        <w:gridCol w:w="854"/>
        <w:gridCol w:w="643"/>
        <w:gridCol w:w="696"/>
        <w:gridCol w:w="686"/>
        <w:gridCol w:w="610"/>
        <w:gridCol w:w="907"/>
        <w:gridCol w:w="917"/>
      </w:tblGrid>
      <w:tr w:rsidR="00647397">
        <w:tblPrEx>
          <w:tblCellMar>
            <w:top w:w="0" w:type="dxa"/>
            <w:bottom w:w="0" w:type="dxa"/>
          </w:tblCellMar>
        </w:tblPrEx>
        <w:trPr>
          <w:trHeight w:hRule="exact" w:val="274"/>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3</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4</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5</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240"/>
            </w:pPr>
            <w:r>
              <w:rPr>
                <w:rStyle w:val="11"/>
              </w:rPr>
              <w:t>6</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7</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8</w:t>
            </w:r>
          </w:p>
        </w:tc>
      </w:tr>
      <w:tr w:rsidR="00647397">
        <w:tblPrEx>
          <w:tblCellMar>
            <w:top w:w="0" w:type="dxa"/>
            <w:bottom w:w="0" w:type="dxa"/>
          </w:tblCellMar>
        </w:tblPrEx>
        <w:trPr>
          <w:trHeight w:hRule="exact" w:val="461"/>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Бутилацетат</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200,0 п</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0,1</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190" w:lineRule="exact"/>
              <w:jc w:val="center"/>
            </w:pPr>
            <w:r>
              <w:rPr>
                <w:rStyle w:val="Impact95pt"/>
              </w:rPr>
              <w:t>од</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240"/>
            </w:pPr>
            <w:r>
              <w:rPr>
                <w:rStyle w:val="11"/>
              </w:rPr>
              <w:t>IV</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jc w:val="center"/>
            </w:pPr>
            <w:r>
              <w:rPr>
                <w:rStyle w:val="11"/>
              </w:rPr>
              <w:t>ОД заг. сан.</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w:t>
            </w:r>
          </w:p>
        </w:tc>
      </w:tr>
      <w:tr w:rsidR="00647397">
        <w:tblPrEx>
          <w:tblCellMar>
            <w:top w:w="0" w:type="dxa"/>
            <w:bottom w:w="0" w:type="dxa"/>
          </w:tblCellMar>
        </w:tblPrEx>
        <w:trPr>
          <w:trHeight w:hRule="exact" w:val="461"/>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jc w:val="center"/>
            </w:pPr>
            <w:r>
              <w:rPr>
                <w:rStyle w:val="11"/>
              </w:rPr>
              <w:t>Парадихлор-</w:t>
            </w:r>
          </w:p>
          <w:p w:rsidR="00647397" w:rsidRDefault="00394CF7">
            <w:pPr>
              <w:pStyle w:val="4"/>
              <w:framePr w:w="6634" w:wrap="notBeside" w:vAnchor="text" w:hAnchor="text" w:xAlign="center" w:y="1"/>
              <w:shd w:val="clear" w:color="auto" w:fill="auto"/>
              <w:spacing w:before="60" w:line="200" w:lineRule="exact"/>
              <w:jc w:val="center"/>
            </w:pPr>
            <w:r>
              <w:rPr>
                <w:rStyle w:val="11"/>
              </w:rPr>
              <w:t>бензол</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20,0 п</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jc w:val="center"/>
            </w:pPr>
            <w:r>
              <w:rPr>
                <w:rStyle w:val="11"/>
              </w:rPr>
              <w:t>0,002</w:t>
            </w:r>
          </w:p>
          <w:p w:rsidR="00647397" w:rsidRDefault="00394CF7">
            <w:pPr>
              <w:pStyle w:val="4"/>
              <w:framePr w:w="6634" w:wrap="notBeside" w:vAnchor="text" w:hAnchor="text" w:xAlign="center" w:y="1"/>
              <w:shd w:val="clear" w:color="auto" w:fill="auto"/>
              <w:spacing w:before="60" w:line="200" w:lineRule="exact"/>
              <w:jc w:val="center"/>
            </w:pPr>
            <w:r>
              <w:rPr>
                <w:rStyle w:val="11"/>
              </w:rPr>
              <w:t>орг.зап.</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111</w:t>
            </w:r>
          </w:p>
        </w:tc>
      </w:tr>
      <w:tr w:rsidR="00647397">
        <w:tblPrEx>
          <w:tblCellMar>
            <w:top w:w="0" w:type="dxa"/>
            <w:bottom w:w="0" w:type="dxa"/>
          </w:tblCellMar>
        </w:tblPrEx>
        <w:trPr>
          <w:trHeight w:hRule="exact" w:val="686"/>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jc w:val="center"/>
            </w:pPr>
            <w:r>
              <w:rPr>
                <w:rStyle w:val="11"/>
              </w:rPr>
              <w:t>Натрій</w:t>
            </w:r>
          </w:p>
          <w:p w:rsidR="00647397" w:rsidRDefault="00394CF7">
            <w:pPr>
              <w:pStyle w:val="4"/>
              <w:framePr w:w="6634" w:wrap="notBeside" w:vAnchor="text" w:hAnchor="text" w:xAlign="center" w:y="1"/>
              <w:shd w:val="clear" w:color="auto" w:fill="auto"/>
              <w:jc w:val="center"/>
            </w:pPr>
            <w:r>
              <w:rPr>
                <w:rStyle w:val="11"/>
              </w:rPr>
              <w:t>кремнефто-</w:t>
            </w:r>
          </w:p>
          <w:p w:rsidR="00647397" w:rsidRDefault="00394CF7">
            <w:pPr>
              <w:pStyle w:val="4"/>
              <w:framePr w:w="6634" w:wrap="notBeside" w:vAnchor="text" w:hAnchor="text" w:xAlign="center" w:y="1"/>
              <w:shd w:val="clear" w:color="auto" w:fill="auto"/>
              <w:jc w:val="center"/>
            </w:pPr>
            <w:r>
              <w:rPr>
                <w:rStyle w:val="11"/>
              </w:rPr>
              <w:t>ристий</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jc w:val="center"/>
            </w:pPr>
            <w:r>
              <w:rPr>
                <w:rStyle w:val="11"/>
              </w:rPr>
              <w:t>0,2</w:t>
            </w:r>
          </w:p>
          <w:p w:rsidR="00647397" w:rsidRDefault="00394CF7">
            <w:pPr>
              <w:pStyle w:val="4"/>
              <w:framePr w:w="6634" w:wrap="notBeside" w:vAnchor="text" w:hAnchor="text" w:xAlign="center" w:y="1"/>
              <w:shd w:val="clear" w:color="auto" w:fill="auto"/>
              <w:spacing w:before="60" w:line="200" w:lineRule="exact"/>
              <w:jc w:val="center"/>
            </w:pPr>
            <w:r>
              <w:rPr>
                <w:rStyle w:val="11"/>
              </w:rPr>
              <w:t>п+а</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w:t>
            </w:r>
          </w:p>
        </w:tc>
        <w:tc>
          <w:tcPr>
            <w:tcW w:w="696"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917" w:type="dxa"/>
            <w:tcBorders>
              <w:top w:val="single" w:sz="4" w:space="0" w:color="auto"/>
              <w:left w:val="single" w:sz="4" w:space="0" w:color="auto"/>
              <w:right w:val="single" w:sz="4" w:space="0" w:color="auto"/>
            </w:tcBorders>
            <w:shd w:val="clear" w:color="auto" w:fill="FFFFFF"/>
          </w:tcPr>
          <w:p w:rsidR="00647397" w:rsidRDefault="00647397">
            <w:pPr>
              <w:framePr w:w="6634" w:wrap="notBeside" w:vAnchor="text" w:hAnchor="text" w:xAlign="center" w:y="1"/>
              <w:rPr>
                <w:sz w:val="10"/>
                <w:szCs w:val="10"/>
              </w:rPr>
            </w:pPr>
          </w:p>
        </w:tc>
      </w:tr>
      <w:tr w:rsidR="00647397">
        <w:tblPrEx>
          <w:tblCellMar>
            <w:top w:w="0" w:type="dxa"/>
            <w:bottom w:w="0" w:type="dxa"/>
          </w:tblCellMar>
        </w:tblPrEx>
        <w:trPr>
          <w:trHeight w:hRule="exact" w:val="691"/>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jc w:val="center"/>
            </w:pPr>
            <w:r>
              <w:rPr>
                <w:rStyle w:val="11"/>
              </w:rPr>
              <w:t>Натрій</w:t>
            </w:r>
          </w:p>
          <w:p w:rsidR="00647397" w:rsidRDefault="00394CF7">
            <w:pPr>
              <w:pStyle w:val="4"/>
              <w:framePr w:w="6634" w:wrap="notBeside" w:vAnchor="text" w:hAnchor="text" w:xAlign="center" w:y="1"/>
              <w:shd w:val="clear" w:color="auto" w:fill="auto"/>
              <w:spacing w:before="60" w:line="200" w:lineRule="exact"/>
              <w:jc w:val="center"/>
            </w:pPr>
            <w:r>
              <w:rPr>
                <w:rStyle w:val="11"/>
              </w:rPr>
              <w:t>сірчаний</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10,0 а</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 xml:space="preserve">, </w:t>
            </w:r>
            <w:r>
              <w:rPr>
                <w:rStyle w:val="33"/>
                <w:vertAlign w:val="superscript"/>
              </w:rPr>
              <w:t>ІУ</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0,3</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ОД</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240"/>
            </w:pPr>
            <w:r>
              <w:rPr>
                <w:rStyle w:val="11"/>
              </w:rPr>
              <w:t>III</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500,0</w:t>
            </w:r>
          </w:p>
          <w:p w:rsidR="00647397" w:rsidRDefault="00394CF7">
            <w:pPr>
              <w:pStyle w:val="4"/>
              <w:framePr w:w="6634" w:wrap="notBeside" w:vAnchor="text" w:hAnchor="text" w:xAlign="center" w:y="1"/>
              <w:shd w:val="clear" w:color="auto" w:fill="auto"/>
              <w:spacing w:line="226" w:lineRule="exact"/>
              <w:jc w:val="center"/>
            </w:pPr>
            <w:r>
              <w:rPr>
                <w:rStyle w:val="11"/>
              </w:rPr>
              <w:t>орг.</w:t>
            </w:r>
          </w:p>
          <w:p w:rsidR="00647397" w:rsidRDefault="00394CF7">
            <w:pPr>
              <w:pStyle w:val="4"/>
              <w:framePr w:w="6634" w:wrap="notBeside" w:vAnchor="text" w:hAnchor="text" w:xAlign="center" w:y="1"/>
              <w:shd w:val="clear" w:color="auto" w:fill="auto"/>
              <w:spacing w:line="226" w:lineRule="exact"/>
              <w:jc w:val="center"/>
            </w:pPr>
            <w:r>
              <w:rPr>
                <w:rStyle w:val="11"/>
              </w:rPr>
              <w:t>присм.</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IV</w:t>
            </w:r>
          </w:p>
        </w:tc>
      </w:tr>
      <w:tr w:rsidR="00647397">
        <w:tblPrEx>
          <w:tblCellMar>
            <w:top w:w="0" w:type="dxa"/>
            <w:bottom w:w="0" w:type="dxa"/>
          </w:tblCellMar>
        </w:tblPrEx>
        <w:trPr>
          <w:trHeight w:hRule="exact" w:val="686"/>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both"/>
            </w:pPr>
            <w:r>
              <w:rPr>
                <w:rStyle w:val="11"/>
              </w:rPr>
              <w:t>Кальцинована сода, натрію карбонат</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2,0 а</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III</w:t>
            </w:r>
          </w:p>
        </w:tc>
        <w:tc>
          <w:tcPr>
            <w:tcW w:w="696"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917" w:type="dxa"/>
            <w:tcBorders>
              <w:top w:val="single" w:sz="4" w:space="0" w:color="auto"/>
              <w:left w:val="single" w:sz="4" w:space="0" w:color="auto"/>
              <w:right w:val="single" w:sz="4" w:space="0" w:color="auto"/>
            </w:tcBorders>
            <w:shd w:val="clear" w:color="auto" w:fill="FFFFFF"/>
          </w:tcPr>
          <w:p w:rsidR="00647397" w:rsidRDefault="00647397">
            <w:pPr>
              <w:framePr w:w="6634" w:wrap="notBeside" w:vAnchor="text" w:hAnchor="text" w:xAlign="center" w:y="1"/>
              <w:rPr>
                <w:sz w:val="10"/>
                <w:szCs w:val="10"/>
              </w:rPr>
            </w:pPr>
          </w:p>
        </w:tc>
      </w:tr>
      <w:tr w:rsidR="00647397">
        <w:tblPrEx>
          <w:tblCellMar>
            <w:top w:w="0" w:type="dxa"/>
            <w:bottom w:w="0" w:type="dxa"/>
          </w:tblCellMar>
        </w:tblPrEx>
        <w:trPr>
          <w:trHeight w:hRule="exact" w:val="1142"/>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Бутанол. Спирі бутиловий</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10,0 п</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III</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30" w:lineRule="exact"/>
              <w:jc w:val="center"/>
            </w:pPr>
            <w:r>
              <w:rPr>
                <w:rStyle w:val="11"/>
              </w:rPr>
              <w:t>спирт</w:t>
            </w:r>
          </w:p>
          <w:p w:rsidR="00647397" w:rsidRDefault="00394CF7">
            <w:pPr>
              <w:pStyle w:val="4"/>
              <w:framePr w:w="6634" w:wrap="notBeside" w:vAnchor="text" w:hAnchor="text" w:xAlign="center" w:y="1"/>
              <w:shd w:val="clear" w:color="auto" w:fill="auto"/>
              <w:spacing w:line="230" w:lineRule="exact"/>
              <w:jc w:val="center"/>
            </w:pPr>
            <w:r>
              <w:rPr>
                <w:rStyle w:val="11"/>
              </w:rPr>
              <w:t>н-</w:t>
            </w:r>
          </w:p>
          <w:p w:rsidR="00647397" w:rsidRDefault="00394CF7">
            <w:pPr>
              <w:pStyle w:val="4"/>
              <w:framePr w:w="6634" w:wrap="notBeside" w:vAnchor="text" w:hAnchor="text" w:xAlign="center" w:y="1"/>
              <w:shd w:val="clear" w:color="auto" w:fill="auto"/>
              <w:spacing w:line="230" w:lineRule="exact"/>
              <w:jc w:val="center"/>
            </w:pPr>
            <w:r>
              <w:rPr>
                <w:rStyle w:val="11"/>
              </w:rPr>
              <w:t>бути-</w:t>
            </w:r>
          </w:p>
          <w:p w:rsidR="00647397" w:rsidRDefault="00394CF7">
            <w:pPr>
              <w:pStyle w:val="4"/>
              <w:framePr w:w="6634" w:wrap="notBeside" w:vAnchor="text" w:hAnchor="text" w:xAlign="center" w:y="1"/>
              <w:shd w:val="clear" w:color="auto" w:fill="auto"/>
              <w:spacing w:line="230" w:lineRule="exact"/>
              <w:jc w:val="center"/>
            </w:pPr>
            <w:r>
              <w:rPr>
                <w:rStyle w:val="11"/>
              </w:rPr>
              <w:t>ловий</w:t>
            </w:r>
          </w:p>
          <w:p w:rsidR="00647397" w:rsidRDefault="00394CF7">
            <w:pPr>
              <w:pStyle w:val="4"/>
              <w:framePr w:w="6634" w:wrap="notBeside" w:vAnchor="text" w:hAnchor="text" w:xAlign="center" w:y="1"/>
              <w:shd w:val="clear" w:color="auto" w:fill="auto"/>
              <w:spacing w:line="230" w:lineRule="exact"/>
              <w:jc w:val="center"/>
            </w:pPr>
            <w:r>
              <w:rPr>
                <w:rStyle w:val="Impact95pt"/>
              </w:rPr>
              <w:t>од</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190" w:lineRule="exact"/>
              <w:jc w:val="center"/>
            </w:pPr>
            <w:r>
              <w:rPr>
                <w:rStyle w:val="Impact95pt"/>
              </w:rPr>
              <w:t>од</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240"/>
            </w:pPr>
            <w:r>
              <w:rPr>
                <w:rStyle w:val="11"/>
              </w:rPr>
              <w:t>III</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ind w:left="200"/>
            </w:pPr>
            <w:r>
              <w:rPr>
                <w:rStyle w:val="11"/>
              </w:rPr>
              <w:t>ОД с.т. норм. 0,2 с.т. вторин.</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jc w:val="center"/>
            </w:pPr>
            <w:r>
              <w:rPr>
                <w:rStyle w:val="11"/>
              </w:rPr>
              <w:t>II</w:t>
            </w:r>
          </w:p>
          <w:p w:rsidR="00647397" w:rsidRDefault="00394CF7">
            <w:pPr>
              <w:pStyle w:val="4"/>
              <w:framePr w:w="6634" w:wrap="notBeside" w:vAnchor="text" w:hAnchor="text" w:xAlign="center" w:y="1"/>
              <w:shd w:val="clear" w:color="auto" w:fill="auto"/>
              <w:spacing w:before="60" w:line="200" w:lineRule="exact"/>
              <w:jc w:val="center"/>
            </w:pPr>
            <w:r>
              <w:rPr>
                <w:rStyle w:val="11"/>
              </w:rPr>
              <w:t>II</w:t>
            </w:r>
          </w:p>
        </w:tc>
      </w:tr>
      <w:tr w:rsidR="00647397">
        <w:tblPrEx>
          <w:tblCellMar>
            <w:top w:w="0" w:type="dxa"/>
            <w:bottom w:w="0" w:type="dxa"/>
          </w:tblCellMar>
        </w:tblPrEx>
        <w:trPr>
          <w:trHeight w:hRule="exact" w:val="461"/>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Цибутилфталат</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0,5 п+а</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jc w:val="center"/>
            </w:pPr>
            <w:r>
              <w:rPr>
                <w:rStyle w:val="11"/>
              </w:rPr>
              <w:t>0,2</w:t>
            </w:r>
          </w:p>
          <w:p w:rsidR="00647397" w:rsidRDefault="00394CF7">
            <w:pPr>
              <w:pStyle w:val="4"/>
              <w:framePr w:w="6634" w:wrap="notBeside" w:vAnchor="text" w:hAnchor="text" w:xAlign="center" w:y="1"/>
              <w:shd w:val="clear" w:color="auto" w:fill="auto"/>
              <w:spacing w:before="60" w:line="200" w:lineRule="exact"/>
              <w:jc w:val="center"/>
            </w:pPr>
            <w:r>
              <w:rPr>
                <w:rStyle w:val="11"/>
              </w:rPr>
              <w:t>заг.сан.</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III</w:t>
            </w:r>
          </w:p>
        </w:tc>
      </w:tr>
      <w:tr w:rsidR="00647397">
        <w:tblPrEx>
          <w:tblCellMar>
            <w:top w:w="0" w:type="dxa"/>
            <w:bottom w:w="0" w:type="dxa"/>
          </w:tblCellMar>
        </w:tblPrEx>
        <w:trPr>
          <w:trHeight w:hRule="exact" w:val="456"/>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 xml:space="preserve">Пари соляної </w:t>
            </w:r>
            <w:r>
              <w:rPr>
                <w:rStyle w:val="11"/>
              </w:rPr>
              <w:t>кислоти</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5,0 п</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0,2</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0,2</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240"/>
            </w:pPr>
            <w:r>
              <w:rPr>
                <w:rStyle w:val="11"/>
              </w:rPr>
              <w:t>II</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917" w:type="dxa"/>
            <w:tcBorders>
              <w:top w:val="single" w:sz="4" w:space="0" w:color="auto"/>
              <w:left w:val="single" w:sz="4" w:space="0" w:color="auto"/>
              <w:right w:val="single" w:sz="4" w:space="0" w:color="auto"/>
            </w:tcBorders>
            <w:shd w:val="clear" w:color="auto" w:fill="FFFFFF"/>
          </w:tcPr>
          <w:p w:rsidR="00647397" w:rsidRDefault="00647397">
            <w:pPr>
              <w:framePr w:w="6634" w:wrap="notBeside" w:vAnchor="text" w:hAnchor="text" w:xAlign="center" w:y="1"/>
              <w:rPr>
                <w:sz w:val="10"/>
                <w:szCs w:val="10"/>
              </w:rPr>
            </w:pPr>
          </w:p>
        </w:tc>
      </w:tr>
      <w:tr w:rsidR="00647397">
        <w:tblPrEx>
          <w:tblCellMar>
            <w:top w:w="0" w:type="dxa"/>
            <w:bottom w:w="0" w:type="dxa"/>
          </w:tblCellMar>
        </w:tblPrEx>
        <w:trPr>
          <w:trHeight w:hRule="exact" w:val="466"/>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Дихлоретан</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10,0 п</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III</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3,0</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1,0</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240"/>
            </w:pPr>
            <w:r>
              <w:rPr>
                <w:rStyle w:val="11"/>
              </w:rPr>
              <w:t>II</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ОДР 0,02 с.т.</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w:t>
            </w:r>
          </w:p>
        </w:tc>
      </w:tr>
      <w:tr w:rsidR="00647397">
        <w:tblPrEx>
          <w:tblCellMar>
            <w:top w:w="0" w:type="dxa"/>
            <w:bottom w:w="0" w:type="dxa"/>
          </w:tblCellMar>
        </w:tblPrEx>
        <w:trPr>
          <w:trHeight w:hRule="exact" w:val="1133"/>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Хромати</w:t>
            </w:r>
          </w:p>
        </w:tc>
        <w:tc>
          <w:tcPr>
            <w:tcW w:w="854"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0,01 в перера</w:t>
            </w:r>
            <w:r>
              <w:rPr>
                <w:rStyle w:val="11"/>
              </w:rPr>
              <w:softHyphen/>
              <w:t>хунку на СгОз а</w:t>
            </w:r>
          </w:p>
        </w:tc>
        <w:tc>
          <w:tcPr>
            <w:tcW w:w="643"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І</w:t>
            </w: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Хром</w:t>
            </w:r>
          </w:p>
          <w:p w:rsidR="00647397" w:rsidRDefault="00394CF7">
            <w:pPr>
              <w:pStyle w:val="4"/>
              <w:framePr w:w="6634" w:wrap="notBeside" w:vAnchor="text" w:hAnchor="text" w:xAlign="center" w:y="1"/>
              <w:shd w:val="clear" w:color="auto" w:fill="auto"/>
              <w:spacing w:line="226" w:lineRule="exact"/>
              <w:jc w:val="center"/>
            </w:pPr>
            <w:r>
              <w:rPr>
                <w:rStyle w:val="11"/>
              </w:rPr>
              <w:t>шести</w:t>
            </w:r>
          </w:p>
          <w:p w:rsidR="00647397" w:rsidRDefault="00394CF7">
            <w:pPr>
              <w:pStyle w:val="4"/>
              <w:framePr w:w="6634" w:wrap="notBeside" w:vAnchor="text" w:hAnchor="text" w:xAlign="center" w:y="1"/>
              <w:shd w:val="clear" w:color="auto" w:fill="auto"/>
              <w:spacing w:line="226" w:lineRule="exact"/>
              <w:jc w:val="center"/>
            </w:pPr>
            <w:r>
              <w:rPr>
                <w:rStyle w:val="11"/>
              </w:rPr>
              <w:t>вален</w:t>
            </w:r>
            <w:r>
              <w:rPr>
                <w:rStyle w:val="11"/>
              </w:rPr>
              <w:softHyphen/>
            </w:r>
          </w:p>
          <w:p w:rsidR="00647397" w:rsidRDefault="00394CF7">
            <w:pPr>
              <w:pStyle w:val="4"/>
              <w:framePr w:w="6634" w:wrap="notBeside" w:vAnchor="text" w:hAnchor="text" w:xAlign="center" w:y="1"/>
              <w:shd w:val="clear" w:color="auto" w:fill="auto"/>
              <w:spacing w:line="226" w:lineRule="exact"/>
              <w:jc w:val="center"/>
            </w:pPr>
            <w:r>
              <w:rPr>
                <w:rStyle w:val="11"/>
              </w:rPr>
              <w:t>тний</w:t>
            </w:r>
          </w:p>
          <w:p w:rsidR="00647397" w:rsidRDefault="00394CF7">
            <w:pPr>
              <w:pStyle w:val="4"/>
              <w:framePr w:w="6634" w:wrap="notBeside" w:vAnchor="text" w:hAnchor="text" w:xAlign="center" w:y="1"/>
              <w:shd w:val="clear" w:color="auto" w:fill="auto"/>
              <w:spacing w:line="226" w:lineRule="exact"/>
              <w:jc w:val="center"/>
            </w:pPr>
            <w:r>
              <w:rPr>
                <w:rStyle w:val="11"/>
              </w:rPr>
              <w:t>0,0015</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0,0015</w:t>
            </w:r>
          </w:p>
        </w:tc>
        <w:tc>
          <w:tcPr>
            <w:tcW w:w="61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right="240"/>
              <w:jc w:val="right"/>
            </w:pPr>
            <w:r>
              <w:rPr>
                <w:rStyle w:val="11"/>
              </w:rPr>
              <w:t>І</w:t>
            </w: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ГДК Сг*- 0,5 Сг</w:t>
            </w:r>
            <w:r>
              <w:rPr>
                <w:rStyle w:val="11"/>
                <w:vertAlign w:val="superscript"/>
              </w:rPr>
              <w:t>6</w:t>
            </w:r>
            <w:r>
              <w:rPr>
                <w:rStyle w:val="11"/>
              </w:rPr>
              <w:t>- 0,05</w:t>
            </w:r>
          </w:p>
        </w:tc>
        <w:tc>
          <w:tcPr>
            <w:tcW w:w="917" w:type="dxa"/>
            <w:tcBorders>
              <w:top w:val="single" w:sz="4" w:space="0" w:color="auto"/>
              <w:left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III</w:t>
            </w:r>
          </w:p>
        </w:tc>
      </w:tr>
      <w:tr w:rsidR="00647397">
        <w:tblPrEx>
          <w:tblCellMar>
            <w:top w:w="0" w:type="dxa"/>
            <w:bottom w:w="0" w:type="dxa"/>
          </w:tblCellMar>
        </w:tblPrEx>
        <w:trPr>
          <w:trHeight w:hRule="exact" w:val="461"/>
          <w:jc w:val="center"/>
        </w:trPr>
        <w:tc>
          <w:tcPr>
            <w:tcW w:w="1320"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Біхромати</w:t>
            </w:r>
          </w:p>
        </w:tc>
        <w:tc>
          <w:tcPr>
            <w:tcW w:w="854"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69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686"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610" w:type="dxa"/>
            <w:tcBorders>
              <w:top w:val="single" w:sz="4" w:space="0" w:color="auto"/>
              <w:left w:val="single" w:sz="4" w:space="0" w:color="auto"/>
            </w:tcBorders>
            <w:shd w:val="clear" w:color="auto" w:fill="FFFFFF"/>
          </w:tcPr>
          <w:p w:rsidR="00647397" w:rsidRDefault="00647397">
            <w:pPr>
              <w:framePr w:w="6634"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47397" w:rsidRDefault="00394CF7">
            <w:pPr>
              <w:pStyle w:val="4"/>
              <w:framePr w:w="6634" w:wrap="notBeside" w:vAnchor="text" w:hAnchor="text" w:xAlign="center" w:y="1"/>
              <w:shd w:val="clear" w:color="auto" w:fill="auto"/>
              <w:spacing w:line="226" w:lineRule="exact"/>
              <w:jc w:val="center"/>
            </w:pPr>
            <w:r>
              <w:rPr>
                <w:rStyle w:val="11"/>
              </w:rPr>
              <w:t>ПДК с.т. -”- теж</w:t>
            </w:r>
          </w:p>
        </w:tc>
        <w:tc>
          <w:tcPr>
            <w:tcW w:w="917" w:type="dxa"/>
            <w:tcBorders>
              <w:top w:val="single" w:sz="4" w:space="0" w:color="auto"/>
              <w:left w:val="single" w:sz="4" w:space="0" w:color="auto"/>
              <w:right w:val="single" w:sz="4" w:space="0" w:color="auto"/>
            </w:tcBorders>
            <w:shd w:val="clear" w:color="auto" w:fill="FFFFFF"/>
          </w:tcPr>
          <w:p w:rsidR="00647397" w:rsidRDefault="00647397">
            <w:pPr>
              <w:framePr w:w="6634" w:wrap="notBeside" w:vAnchor="text" w:hAnchor="text" w:xAlign="center" w:y="1"/>
              <w:rPr>
                <w:sz w:val="10"/>
                <w:szCs w:val="10"/>
              </w:rPr>
            </w:pPr>
          </w:p>
        </w:tc>
      </w:tr>
      <w:tr w:rsidR="00647397">
        <w:tblPrEx>
          <w:tblCellMar>
            <w:top w:w="0" w:type="dxa"/>
            <w:bottom w:w="0" w:type="dxa"/>
          </w:tblCellMar>
        </w:tblPrEx>
        <w:trPr>
          <w:trHeight w:hRule="exact" w:val="499"/>
          <w:jc w:val="center"/>
        </w:trPr>
        <w:tc>
          <w:tcPr>
            <w:tcW w:w="1320"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after="60" w:line="200" w:lineRule="exact"/>
              <w:jc w:val="center"/>
            </w:pPr>
            <w:r>
              <w:rPr>
                <w:rStyle w:val="11"/>
              </w:rPr>
              <w:t>Мурашина</w:t>
            </w:r>
          </w:p>
          <w:p w:rsidR="00647397" w:rsidRDefault="00394CF7">
            <w:pPr>
              <w:pStyle w:val="4"/>
              <w:framePr w:w="6634" w:wrap="notBeside" w:vAnchor="text" w:hAnchor="text" w:xAlign="center" w:y="1"/>
              <w:shd w:val="clear" w:color="auto" w:fill="auto"/>
              <w:spacing w:before="60" w:line="200" w:lineRule="exact"/>
              <w:jc w:val="center"/>
            </w:pPr>
            <w:r>
              <w:rPr>
                <w:rStyle w:val="11"/>
              </w:rPr>
              <w:t>кислота</w:t>
            </w:r>
          </w:p>
        </w:tc>
        <w:tc>
          <w:tcPr>
            <w:tcW w:w="854"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1,0 п</w:t>
            </w:r>
          </w:p>
        </w:tc>
        <w:tc>
          <w:tcPr>
            <w:tcW w:w="643"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right="240"/>
              <w:jc w:val="right"/>
            </w:pPr>
            <w:r>
              <w:rPr>
                <w:rStyle w:val="11"/>
              </w:rPr>
              <w:t>II</w:t>
            </w:r>
          </w:p>
        </w:tc>
        <w:tc>
          <w:tcPr>
            <w:tcW w:w="696"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0,2</w:t>
            </w:r>
          </w:p>
        </w:tc>
        <w:tc>
          <w:tcPr>
            <w:tcW w:w="686"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w:t>
            </w:r>
          </w:p>
        </w:tc>
        <w:tc>
          <w:tcPr>
            <w:tcW w:w="610"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ind w:left="240"/>
            </w:pPr>
            <w:r>
              <w:rPr>
                <w:rStyle w:val="11"/>
              </w:rPr>
              <w:t>II</w:t>
            </w:r>
          </w:p>
        </w:tc>
        <w:tc>
          <w:tcPr>
            <w:tcW w:w="907" w:type="dxa"/>
            <w:tcBorders>
              <w:top w:val="single" w:sz="4" w:space="0" w:color="auto"/>
              <w:left w:val="single" w:sz="4" w:space="0" w:color="auto"/>
              <w:bottom w:val="single" w:sz="4" w:space="0" w:color="auto"/>
            </w:tcBorders>
            <w:shd w:val="clear" w:color="auto" w:fill="FFFFFF"/>
          </w:tcPr>
          <w:p w:rsidR="00647397" w:rsidRDefault="00394CF7">
            <w:pPr>
              <w:pStyle w:val="4"/>
              <w:framePr w:w="6634" w:wrap="notBeside" w:vAnchor="text" w:hAnchor="text" w:xAlign="center" w:y="1"/>
              <w:shd w:val="clear" w:color="auto" w:fill="auto"/>
              <w:spacing w:line="230" w:lineRule="exact"/>
              <w:jc w:val="center"/>
            </w:pPr>
            <w:r>
              <w:rPr>
                <w:rStyle w:val="11"/>
              </w:rPr>
              <w:t>ПДК заг. сан. 3,5</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47397" w:rsidRDefault="00394CF7">
            <w:pPr>
              <w:pStyle w:val="4"/>
              <w:framePr w:w="6634" w:wrap="notBeside" w:vAnchor="text" w:hAnchor="text" w:xAlign="center" w:y="1"/>
              <w:shd w:val="clear" w:color="auto" w:fill="auto"/>
              <w:spacing w:line="200" w:lineRule="exact"/>
              <w:jc w:val="center"/>
            </w:pPr>
            <w:r>
              <w:rPr>
                <w:rStyle w:val="11"/>
              </w:rPr>
              <w:t>III</w:t>
            </w:r>
          </w:p>
        </w:tc>
      </w:tr>
    </w:tbl>
    <w:p w:rsidR="00647397" w:rsidRDefault="00647397">
      <w:pPr>
        <w:rPr>
          <w:sz w:val="2"/>
          <w:szCs w:val="2"/>
        </w:rPr>
      </w:pPr>
    </w:p>
    <w:p w:rsidR="00647397" w:rsidRDefault="00394CF7">
      <w:pPr>
        <w:pStyle w:val="4"/>
        <w:shd w:val="clear" w:color="auto" w:fill="auto"/>
        <w:spacing w:before="82"/>
        <w:ind w:left="40"/>
      </w:pPr>
      <w:r>
        <w:t>Примітка:</w:t>
      </w:r>
    </w:p>
    <w:p w:rsidR="00647397" w:rsidRDefault="00394CF7">
      <w:pPr>
        <w:pStyle w:val="4"/>
        <w:numPr>
          <w:ilvl w:val="0"/>
          <w:numId w:val="28"/>
        </w:numPr>
        <w:shd w:val="clear" w:color="auto" w:fill="auto"/>
        <w:tabs>
          <w:tab w:val="left" w:pos="386"/>
        </w:tabs>
        <w:ind w:left="40"/>
      </w:pPr>
      <w:r>
        <w:t>с.т. - нормування за санітарно-токсикологічними критеріями;</w:t>
      </w:r>
    </w:p>
    <w:p w:rsidR="00647397" w:rsidRDefault="00394CF7">
      <w:pPr>
        <w:pStyle w:val="4"/>
        <w:numPr>
          <w:ilvl w:val="0"/>
          <w:numId w:val="28"/>
        </w:numPr>
        <w:shd w:val="clear" w:color="auto" w:fill="auto"/>
        <w:tabs>
          <w:tab w:val="left" w:pos="405"/>
        </w:tabs>
        <w:ind w:left="40"/>
      </w:pPr>
      <w:r>
        <w:t>о.з. - органолептичні;</w:t>
      </w:r>
    </w:p>
    <w:p w:rsidR="00647397" w:rsidRDefault="00394CF7">
      <w:pPr>
        <w:pStyle w:val="4"/>
        <w:numPr>
          <w:ilvl w:val="0"/>
          <w:numId w:val="28"/>
        </w:numPr>
        <w:shd w:val="clear" w:color="auto" w:fill="auto"/>
        <w:tabs>
          <w:tab w:val="left" w:pos="400"/>
        </w:tabs>
        <w:ind w:left="40"/>
      </w:pPr>
      <w:r>
        <w:t>заг. сан. - загальносанітарні;</w:t>
      </w:r>
    </w:p>
    <w:p w:rsidR="00647397" w:rsidRDefault="00394CF7">
      <w:pPr>
        <w:pStyle w:val="4"/>
        <w:numPr>
          <w:ilvl w:val="0"/>
          <w:numId w:val="28"/>
        </w:numPr>
        <w:shd w:val="clear" w:color="auto" w:fill="auto"/>
        <w:tabs>
          <w:tab w:val="left" w:pos="405"/>
        </w:tabs>
        <w:ind w:left="40"/>
      </w:pPr>
      <w:r>
        <w:t>орг. присм. - надає у воді присмак;</w:t>
      </w:r>
    </w:p>
    <w:p w:rsidR="00647397" w:rsidRDefault="00394CF7">
      <w:pPr>
        <w:pStyle w:val="4"/>
        <w:numPr>
          <w:ilvl w:val="0"/>
          <w:numId w:val="28"/>
        </w:numPr>
        <w:shd w:val="clear" w:color="auto" w:fill="auto"/>
        <w:tabs>
          <w:tab w:val="left" w:pos="400"/>
        </w:tabs>
        <w:ind w:left="40"/>
      </w:pPr>
      <w:r>
        <w:t>ОДР - орієнтовно припустимий рівень.</w:t>
      </w:r>
    </w:p>
    <w:sectPr w:rsidR="00647397">
      <w:footerReference w:type="even" r:id="rId27"/>
      <w:footerReference w:type="first" r:id="rId28"/>
      <w:pgSz w:w="11909" w:h="16838"/>
      <w:pgMar w:top="3037" w:right="2361" w:bottom="3300" w:left="2361" w:header="0" w:footer="3" w:gutter="346"/>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4CF7">
      <w:r>
        <w:separator/>
      </w:r>
    </w:p>
  </w:endnote>
  <w:endnote w:type="continuationSeparator" w:id="0">
    <w:p w:rsidR="00000000" w:rsidRDefault="0039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17" behindDoc="1" locked="0" layoutInCell="1" allowOverlap="1">
              <wp:simplePos x="0" y="0"/>
              <wp:positionH relativeFrom="page">
                <wp:posOffset>5831205</wp:posOffset>
              </wp:positionH>
              <wp:positionV relativeFrom="page">
                <wp:posOffset>8808720</wp:posOffset>
              </wp:positionV>
              <wp:extent cx="48260" cy="109220"/>
              <wp:effectExtent l="190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lang w:val="ru-RU"/>
                            </w:rPr>
                            <w:t>7</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59.15pt;margin-top:693.6pt;width:3.8pt;height:8.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lang w:val="ru-RU"/>
                      </w:rPr>
                      <w:t>7</w:t>
                    </w:r>
                    <w:r>
                      <w:rPr>
                        <w:rStyle w:val="a8"/>
                        <w:lang w:val="ru-RU"/>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4" behindDoc="1" locked="0" layoutInCell="1" allowOverlap="1">
              <wp:simplePos x="0" y="0"/>
              <wp:positionH relativeFrom="page">
                <wp:posOffset>1828800</wp:posOffset>
              </wp:positionH>
              <wp:positionV relativeFrom="page">
                <wp:posOffset>8832850</wp:posOffset>
              </wp:positionV>
              <wp:extent cx="95885" cy="109220"/>
              <wp:effectExtent l="0" t="3175"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20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in;margin-top:695.5pt;width:7.55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orQIAAK4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20</w:t>
                    </w:r>
                    <w:r>
                      <w:rPr>
                        <w:rStyle w:val="a8"/>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5" behindDoc="1" locked="0" layoutInCell="1" allowOverlap="1">
              <wp:simplePos x="0" y="0"/>
              <wp:positionH relativeFrom="page">
                <wp:posOffset>5670550</wp:posOffset>
              </wp:positionH>
              <wp:positionV relativeFrom="page">
                <wp:posOffset>8742680</wp:posOffset>
              </wp:positionV>
              <wp:extent cx="102235" cy="116840"/>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8pt"/>
                              <w:noProof/>
                            </w:rPr>
                            <w:t>19</w:t>
                          </w:r>
                          <w:r>
                            <w:rPr>
                              <w:rStyle w:val="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46.5pt;margin-top:688.4pt;width:8.05pt;height:9.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71rgIAAK0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8pt"/>
                        <w:noProof/>
                      </w:rPr>
                      <w:t>19</w:t>
                    </w:r>
                    <w:r>
                      <w:rPr>
                        <w:rStyle w:val="8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6" behindDoc="1" locked="0" layoutInCell="1" allowOverlap="1">
              <wp:simplePos x="0" y="0"/>
              <wp:positionH relativeFrom="page">
                <wp:posOffset>1828800</wp:posOffset>
              </wp:positionH>
              <wp:positionV relativeFrom="page">
                <wp:posOffset>8832850</wp:posOffset>
              </wp:positionV>
              <wp:extent cx="95885" cy="109220"/>
              <wp:effectExtent l="0" t="3175"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34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2in;margin-top:695.5pt;width:7.55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34</w:t>
                    </w:r>
                    <w:r>
                      <w:rPr>
                        <w:rStyle w:val="a8"/>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7" behindDoc="1" locked="0" layoutInCell="1" allowOverlap="1">
              <wp:simplePos x="0" y="0"/>
              <wp:positionH relativeFrom="page">
                <wp:posOffset>1796415</wp:posOffset>
              </wp:positionH>
              <wp:positionV relativeFrom="page">
                <wp:posOffset>8773160</wp:posOffset>
              </wp:positionV>
              <wp:extent cx="95885" cy="109220"/>
              <wp:effectExtent l="0" t="635" r="317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25</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141.45pt;margin-top:690.8pt;width:7.55pt;height:8.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aRrAIAAK0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25</w:t>
                    </w:r>
                    <w:r>
                      <w:rPr>
                        <w:rStyle w:val="a8"/>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64739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64739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8" behindDoc="1" locked="0" layoutInCell="1" allowOverlap="1">
              <wp:simplePos x="0" y="0"/>
              <wp:positionH relativeFrom="page">
                <wp:posOffset>1499235</wp:posOffset>
              </wp:positionH>
              <wp:positionV relativeFrom="page">
                <wp:posOffset>8662035</wp:posOffset>
              </wp:positionV>
              <wp:extent cx="154305" cy="109220"/>
              <wp:effectExtent l="3810" t="381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rPr>
                              <w:rStyle w:val="55pt"/>
                            </w:rPr>
                            <w:t>*</w:t>
                          </w:r>
                          <w:r>
                            <w:rPr>
                              <w:rStyle w:val="a8"/>
                            </w:rPr>
                            <w:t xml:space="preserve"> </w:t>
                          </w:r>
                          <w:r>
                            <w:fldChar w:fldCharType="begin"/>
                          </w:r>
                          <w:r>
                            <w:instrText xml:space="preserve"> PAGE \* MERGEFORMAT </w:instrText>
                          </w:r>
                          <w:r>
                            <w:fldChar w:fldCharType="separate"/>
                          </w:r>
                          <w:r w:rsidRPr="00394CF7">
                            <w:rPr>
                              <w:rStyle w:val="a8"/>
                              <w:noProof/>
                            </w:rPr>
                            <w:t>40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18.05pt;margin-top:682.05pt;width:12.15pt;height:8.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B3rwIAAK4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" filled="f" stroked="f">
              <v:textbox style="mso-fit-shape-to-text:t" inset="0,0,0,0">
                <w:txbxContent>
                  <w:p w:rsidR="00647397" w:rsidRDefault="00394CF7">
                    <w:pPr>
                      <w:pStyle w:val="a7"/>
                      <w:shd w:val="clear" w:color="auto" w:fill="auto"/>
                      <w:spacing w:line="240" w:lineRule="auto"/>
                    </w:pPr>
                    <w:r>
                      <w:rPr>
                        <w:rStyle w:val="55pt"/>
                      </w:rPr>
                      <w:t>*</w:t>
                    </w:r>
                    <w:r>
                      <w:rPr>
                        <w:rStyle w:val="a8"/>
                      </w:rPr>
                      <w:t xml:space="preserve"> </w:t>
                    </w:r>
                    <w:r>
                      <w:fldChar w:fldCharType="begin"/>
                    </w:r>
                    <w:r>
                      <w:instrText xml:space="preserve"> PAGE \* MERGEFORMAT </w:instrText>
                    </w:r>
                    <w:r>
                      <w:fldChar w:fldCharType="separate"/>
                    </w:r>
                    <w:r w:rsidRPr="00394CF7">
                      <w:rPr>
                        <w:rStyle w:val="a8"/>
                        <w:noProof/>
                      </w:rPr>
                      <w:t>40</w:t>
                    </w:r>
                    <w:r>
                      <w:rPr>
                        <w:rStyle w:val="a8"/>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9" behindDoc="1" locked="0" layoutInCell="1" allowOverlap="1">
              <wp:simplePos x="0" y="0"/>
              <wp:positionH relativeFrom="page">
                <wp:posOffset>1828800</wp:posOffset>
              </wp:positionH>
              <wp:positionV relativeFrom="page">
                <wp:posOffset>8832850</wp:posOffset>
              </wp:positionV>
              <wp:extent cx="95885" cy="109220"/>
              <wp:effectExtent l="0" t="317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38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in;margin-top:695.5pt;width:7.55pt;height:8.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38</w:t>
                    </w:r>
                    <w:r>
                      <w:rPr>
                        <w:rStyle w:val="a8"/>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30" behindDoc="1" locked="0" layoutInCell="1" allowOverlap="1">
              <wp:simplePos x="0" y="0"/>
              <wp:positionH relativeFrom="page">
                <wp:posOffset>1828800</wp:posOffset>
              </wp:positionH>
              <wp:positionV relativeFrom="page">
                <wp:posOffset>8832850</wp:posOffset>
              </wp:positionV>
              <wp:extent cx="95885" cy="109220"/>
              <wp:effectExtent l="0" t="317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44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2in;margin-top:695.5pt;width:7.55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44</w:t>
                    </w:r>
                    <w:r>
                      <w:rPr>
                        <w:rStyle w:val="a8"/>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31" behindDoc="1" locked="0" layoutInCell="1" allowOverlap="1">
              <wp:simplePos x="0" y="0"/>
              <wp:positionH relativeFrom="page">
                <wp:posOffset>5670550</wp:posOffset>
              </wp:positionH>
              <wp:positionV relativeFrom="page">
                <wp:posOffset>8742680</wp:posOffset>
              </wp:positionV>
              <wp:extent cx="102235" cy="11684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8pt"/>
                              <w:noProof/>
                            </w:rPr>
                            <w:t>41</w:t>
                          </w:r>
                          <w:r>
                            <w:rPr>
                              <w:rStyle w:val="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446.5pt;margin-top:688.4pt;width:8.05pt;height:9.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rwIAAK4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8pt"/>
                        <w:noProof/>
                      </w:rPr>
                      <w:t>41</w:t>
                    </w:r>
                    <w:r>
                      <w:rPr>
                        <w:rStyle w:val="8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18" behindDoc="1" locked="0" layoutInCell="1" allowOverlap="1">
              <wp:simplePos x="0" y="0"/>
              <wp:positionH relativeFrom="page">
                <wp:posOffset>5805805</wp:posOffset>
              </wp:positionH>
              <wp:positionV relativeFrom="page">
                <wp:posOffset>8939530</wp:posOffset>
              </wp:positionV>
              <wp:extent cx="69215" cy="10922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rPr>
                              <w:rStyle w:val="a8"/>
                              <w:lang w:val="ru-RU"/>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457.15pt;margin-top:703.9pt;width:5.45pt;height:8.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" filled="f" stroked="f">
              <v:textbox style="mso-fit-shape-to-text:t" inset="0,0,0,0">
                <w:txbxContent>
                  <w:p w:rsidR="00647397" w:rsidRDefault="00394CF7">
                    <w:pPr>
                      <w:pStyle w:val="a7"/>
                      <w:shd w:val="clear" w:color="auto" w:fill="auto"/>
                      <w:spacing w:line="240" w:lineRule="auto"/>
                    </w:pPr>
                    <w:r>
                      <w:rPr>
                        <w:rStyle w:val="a8"/>
                        <w:lang w:val="ru-RU"/>
                      </w:rPr>
                      <w:t>V</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32" behindDoc="1" locked="0" layoutInCell="1" allowOverlap="1">
              <wp:simplePos x="0" y="0"/>
              <wp:positionH relativeFrom="page">
                <wp:posOffset>1828800</wp:posOffset>
              </wp:positionH>
              <wp:positionV relativeFrom="page">
                <wp:posOffset>8832850</wp:posOffset>
              </wp:positionV>
              <wp:extent cx="95885" cy="109220"/>
              <wp:effectExtent l="0"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48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2in;margin-top:695.5pt;width:7.55pt;height:8.6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48</w:t>
                    </w:r>
                    <w:r>
                      <w:rPr>
                        <w:rStyle w:val="a8"/>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33" behindDoc="1" locked="0" layoutInCell="1" allowOverlap="1">
              <wp:simplePos x="0" y="0"/>
              <wp:positionH relativeFrom="page">
                <wp:posOffset>5670550</wp:posOffset>
              </wp:positionH>
              <wp:positionV relativeFrom="page">
                <wp:posOffset>8742680</wp:posOffset>
              </wp:positionV>
              <wp:extent cx="102235" cy="11684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8pt"/>
                              <w:noProof/>
                            </w:rPr>
                            <w:t>45</w:t>
                          </w:r>
                          <w:r>
                            <w:rPr>
                              <w:rStyle w:val="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446.5pt;margin-top:688.4pt;width:8.05pt;height:9.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8pt"/>
                        <w:noProof/>
                      </w:rPr>
                      <w:t>45</w:t>
                    </w:r>
                    <w:r>
                      <w:rPr>
                        <w:rStyle w:val="8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19" behindDoc="1" locked="0" layoutInCell="1" allowOverlap="1">
              <wp:simplePos x="0" y="0"/>
              <wp:positionH relativeFrom="page">
                <wp:posOffset>5805805</wp:posOffset>
              </wp:positionH>
              <wp:positionV relativeFrom="page">
                <wp:posOffset>8939530</wp:posOffset>
              </wp:positionV>
              <wp:extent cx="45720" cy="88265"/>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rPr>
                              <w:rStyle w:val="a8"/>
                              <w:lang w:val="ru-RU"/>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457.15pt;margin-top:703.9pt;width:3.6pt;height:6.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EJrQIAAK0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" filled="f" stroked="f">
              <v:textbox style="mso-fit-shape-to-text:t" inset="0,0,0,0">
                <w:txbxContent>
                  <w:p w:rsidR="00647397" w:rsidRDefault="00394CF7">
                    <w:pPr>
                      <w:pStyle w:val="a7"/>
                      <w:shd w:val="clear" w:color="auto" w:fill="auto"/>
                      <w:spacing w:line="240" w:lineRule="auto"/>
                    </w:pPr>
                    <w:r>
                      <w:rPr>
                        <w:rStyle w:val="a8"/>
                        <w:lang w:val="ru-RU"/>
                      </w:rPr>
                      <w:t>V</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0" behindDoc="1" locked="0" layoutInCell="1" allowOverlap="1">
              <wp:simplePos x="0" y="0"/>
              <wp:positionH relativeFrom="page">
                <wp:posOffset>1828800</wp:posOffset>
              </wp:positionH>
              <wp:positionV relativeFrom="page">
                <wp:posOffset>8832850</wp:posOffset>
              </wp:positionV>
              <wp:extent cx="95885" cy="109220"/>
              <wp:effectExtent l="0" t="3175"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10</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2in;margin-top:695.5pt;width:7.55pt;height:8.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10</w:t>
                    </w:r>
                    <w:r>
                      <w:rPr>
                        <w:rStyle w:val="a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1" behindDoc="1" locked="0" layoutInCell="1" allowOverlap="1">
              <wp:simplePos x="0" y="0"/>
              <wp:positionH relativeFrom="page">
                <wp:posOffset>1828800</wp:posOffset>
              </wp:positionH>
              <wp:positionV relativeFrom="page">
                <wp:posOffset>8832850</wp:posOffset>
              </wp:positionV>
              <wp:extent cx="91440" cy="76200"/>
              <wp:effectExtent l="0" t="317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2in;margin-top:695.5pt;width:7.2pt;height: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Pr>
                        <w:rStyle w:val="a8"/>
                      </w:rPr>
                      <w:t>#</w:t>
                    </w:r>
                    <w:r>
                      <w:rPr>
                        <w:rStyle w:val="a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64739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64739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2" behindDoc="1" locked="0" layoutInCell="1" allowOverlap="1">
              <wp:simplePos x="0" y="0"/>
              <wp:positionH relativeFrom="page">
                <wp:posOffset>1796415</wp:posOffset>
              </wp:positionH>
              <wp:positionV relativeFrom="page">
                <wp:posOffset>8773160</wp:posOffset>
              </wp:positionV>
              <wp:extent cx="95885" cy="109220"/>
              <wp:effectExtent l="0" t="635" r="317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18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41.45pt;margin-top:690.8pt;width:7.55pt;height:8.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18</w:t>
                    </w:r>
                    <w:r>
                      <w:rPr>
                        <w:rStyle w:val="a8"/>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97" w:rsidRDefault="00394CF7">
    <w:pPr>
      <w:rPr>
        <w:sz w:val="2"/>
        <w:szCs w:val="2"/>
      </w:rPr>
    </w:pPr>
    <w:r>
      <w:rPr>
        <w:noProof/>
        <w:lang w:val="ru-RU"/>
      </w:rPr>
      <mc:AlternateContent>
        <mc:Choice Requires="wps">
          <w:drawing>
            <wp:anchor distT="0" distB="0" distL="63500" distR="63500" simplePos="0" relativeHeight="314572423" behindDoc="1" locked="0" layoutInCell="1" allowOverlap="1">
              <wp:simplePos x="0" y="0"/>
              <wp:positionH relativeFrom="page">
                <wp:posOffset>1828800</wp:posOffset>
              </wp:positionH>
              <wp:positionV relativeFrom="page">
                <wp:posOffset>8832850</wp:posOffset>
              </wp:positionV>
              <wp:extent cx="95885" cy="109220"/>
              <wp:effectExtent l="0" t="317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16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in;margin-top:695.5pt;width:7.55pt;height:8.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" filled="f" stroked="f">
              <v:textbox style="mso-fit-shape-to-text:t" inset="0,0,0,0">
                <w:txbxContent>
                  <w:p w:rsidR="00647397" w:rsidRDefault="00394CF7">
                    <w:pPr>
                      <w:pStyle w:val="a7"/>
                      <w:shd w:val="clear" w:color="auto" w:fill="auto"/>
                      <w:spacing w:line="240" w:lineRule="auto"/>
                    </w:pPr>
                    <w:r>
                      <w:fldChar w:fldCharType="begin"/>
                    </w:r>
                    <w:r>
                      <w:instrText xml:space="preserve"> PAGE \* MERGEFORMAT </w:instrText>
                    </w:r>
                    <w:r>
                      <w:fldChar w:fldCharType="separate"/>
                    </w:r>
                    <w:r w:rsidRPr="00394CF7">
                      <w:rPr>
                        <w:rStyle w:val="a8"/>
                        <w:noProof/>
                      </w:rPr>
                      <w:t>16</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97" w:rsidRDefault="00647397"/>
  </w:footnote>
  <w:footnote w:type="continuationSeparator" w:id="0">
    <w:p w:rsidR="00647397" w:rsidRDefault="006473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9E3"/>
    <w:multiLevelType w:val="multilevel"/>
    <w:tmpl w:val="7F28B1F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C4A41"/>
    <w:multiLevelType w:val="multilevel"/>
    <w:tmpl w:val="C89EC9C0"/>
    <w:lvl w:ilvl="0">
      <w:start w:val="1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868D7"/>
    <w:multiLevelType w:val="multilevel"/>
    <w:tmpl w:val="C08E7AE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A3542"/>
    <w:multiLevelType w:val="multilevel"/>
    <w:tmpl w:val="C1F09C8A"/>
    <w:lvl w:ilvl="0">
      <w:start w:val="1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70262"/>
    <w:multiLevelType w:val="multilevel"/>
    <w:tmpl w:val="1C86B1A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FF5B87"/>
    <w:multiLevelType w:val="multilevel"/>
    <w:tmpl w:val="11565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217CB8"/>
    <w:multiLevelType w:val="multilevel"/>
    <w:tmpl w:val="E96C8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B8680A"/>
    <w:multiLevelType w:val="multilevel"/>
    <w:tmpl w:val="4170D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A10CEB"/>
    <w:multiLevelType w:val="multilevel"/>
    <w:tmpl w:val="76C60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33C0C"/>
    <w:multiLevelType w:val="multilevel"/>
    <w:tmpl w:val="8BACE054"/>
    <w:lvl w:ilvl="0">
      <w:start w:val="5"/>
      <w:numFmt w:val="decimal"/>
      <w:lvlText w:val="02.0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D216EF"/>
    <w:multiLevelType w:val="multilevel"/>
    <w:tmpl w:val="E924B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874D19"/>
    <w:multiLevelType w:val="multilevel"/>
    <w:tmpl w:val="1332D6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6B2B9F"/>
    <w:multiLevelType w:val="multilevel"/>
    <w:tmpl w:val="6E2ACD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D703C"/>
    <w:multiLevelType w:val="multilevel"/>
    <w:tmpl w:val="E850C3F4"/>
    <w:lvl w:ilvl="0">
      <w:start w:val="1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1757AE"/>
    <w:multiLevelType w:val="multilevel"/>
    <w:tmpl w:val="E3B4E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B561E3"/>
    <w:multiLevelType w:val="multilevel"/>
    <w:tmpl w:val="0C78B8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6173B7"/>
    <w:multiLevelType w:val="multilevel"/>
    <w:tmpl w:val="28FA82C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81A96"/>
    <w:multiLevelType w:val="multilevel"/>
    <w:tmpl w:val="69FA0D5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C313A9"/>
    <w:multiLevelType w:val="multilevel"/>
    <w:tmpl w:val="C4FC81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B31E3C"/>
    <w:multiLevelType w:val="multilevel"/>
    <w:tmpl w:val="2F380334"/>
    <w:lvl w:ilvl="0">
      <w:start w:val="5"/>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7636D8"/>
    <w:multiLevelType w:val="multilevel"/>
    <w:tmpl w:val="83908F6E"/>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990510"/>
    <w:multiLevelType w:val="multilevel"/>
    <w:tmpl w:val="B9E41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AE6A56"/>
    <w:multiLevelType w:val="multilevel"/>
    <w:tmpl w:val="580C5B8E"/>
    <w:lvl w:ilvl="0">
      <w:start w:val="5"/>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3B594A"/>
    <w:multiLevelType w:val="multilevel"/>
    <w:tmpl w:val="70888ECC"/>
    <w:lvl w:ilvl="0">
      <w:start w:val="2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BE6F35"/>
    <w:multiLevelType w:val="multilevel"/>
    <w:tmpl w:val="424E20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1F7CD9"/>
    <w:multiLevelType w:val="multilevel"/>
    <w:tmpl w:val="AA540A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015A8"/>
    <w:multiLevelType w:val="multilevel"/>
    <w:tmpl w:val="0EBEF022"/>
    <w:lvl w:ilvl="0">
      <w:start w:val="2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6D26B1"/>
    <w:multiLevelType w:val="multilevel"/>
    <w:tmpl w:val="026AE6B0"/>
    <w:lvl w:ilvl="0">
      <w:start w:val="1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6"/>
  </w:num>
  <w:num w:numId="4">
    <w:abstractNumId w:val="5"/>
  </w:num>
  <w:num w:numId="5">
    <w:abstractNumId w:val="15"/>
  </w:num>
  <w:num w:numId="6">
    <w:abstractNumId w:val="2"/>
  </w:num>
  <w:num w:numId="7">
    <w:abstractNumId w:val="21"/>
  </w:num>
  <w:num w:numId="8">
    <w:abstractNumId w:val="0"/>
  </w:num>
  <w:num w:numId="9">
    <w:abstractNumId w:val="11"/>
  </w:num>
  <w:num w:numId="10">
    <w:abstractNumId w:val="3"/>
  </w:num>
  <w:num w:numId="11">
    <w:abstractNumId w:val="25"/>
  </w:num>
  <w:num w:numId="12">
    <w:abstractNumId w:val="22"/>
  </w:num>
  <w:num w:numId="13">
    <w:abstractNumId w:val="19"/>
  </w:num>
  <w:num w:numId="14">
    <w:abstractNumId w:val="9"/>
  </w:num>
  <w:num w:numId="15">
    <w:abstractNumId w:val="12"/>
  </w:num>
  <w:num w:numId="16">
    <w:abstractNumId w:val="27"/>
  </w:num>
  <w:num w:numId="17">
    <w:abstractNumId w:val="13"/>
  </w:num>
  <w:num w:numId="18">
    <w:abstractNumId w:val="26"/>
  </w:num>
  <w:num w:numId="19">
    <w:abstractNumId w:val="23"/>
  </w:num>
  <w:num w:numId="20">
    <w:abstractNumId w:val="18"/>
  </w:num>
  <w:num w:numId="21">
    <w:abstractNumId w:val="24"/>
  </w:num>
  <w:num w:numId="22">
    <w:abstractNumId w:val="17"/>
  </w:num>
  <w:num w:numId="23">
    <w:abstractNumId w:val="4"/>
  </w:num>
  <w:num w:numId="24">
    <w:abstractNumId w:val="16"/>
  </w:num>
  <w:num w:numId="25">
    <w:abstractNumId w:val="10"/>
  </w:num>
  <w:num w:numId="26">
    <w:abstractNumId w:val="20"/>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8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97"/>
    <w:rsid w:val="00394CF7"/>
    <w:rsid w:val="0064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A346E714-A37F-4852-84A2-9690E747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uk-UA"/>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Pr>
      <w:rFonts w:ascii="Tahoma" w:eastAsia="Tahoma" w:hAnsi="Tahoma" w:cs="Tahoma"/>
      <w:b w:val="0"/>
      <w:bCs w:val="0"/>
      <w:i w:val="0"/>
      <w:iCs w:val="0"/>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0"/>
      <w:szCs w:val="20"/>
      <w:u w:val="none"/>
    </w:rPr>
  </w:style>
  <w:style w:type="character" w:customStyle="1" w:styleId="22pt">
    <w:name w:val="Заголовок №2 + Интервал 2 pt"/>
    <w:basedOn w:val="21"/>
    <w:rPr>
      <w:rFonts w:ascii="Times New Roman" w:eastAsia="Times New Roman" w:hAnsi="Times New Roman" w:cs="Times New Roman"/>
      <w:b/>
      <w:bCs/>
      <w:i w:val="0"/>
      <w:iCs w:val="0"/>
      <w:smallCaps w:val="0"/>
      <w:strike w:val="0"/>
      <w:color w:val="000000"/>
      <w:spacing w:val="50"/>
      <w:w w:val="100"/>
      <w:position w:val="0"/>
      <w:sz w:val="22"/>
      <w:szCs w:val="22"/>
      <w:u w:val="none"/>
      <w:lang w:val="uk-UA"/>
    </w:rPr>
  </w:style>
  <w:style w:type="character" w:customStyle="1" w:styleId="23">
    <w:name w:val="Оглавление 2 Знак"/>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Tahoma85pt">
    <w:name w:val="Основной текст + Tahoma;8;5 pt"/>
    <w:basedOn w:val="a4"/>
    <w:rPr>
      <w:rFonts w:ascii="Tahoma" w:eastAsia="Tahoma" w:hAnsi="Tahoma" w:cs="Tahoma"/>
      <w:b w:val="0"/>
      <w:bCs w:val="0"/>
      <w:i w:val="0"/>
      <w:iCs w:val="0"/>
      <w:smallCaps w:val="0"/>
      <w:strike w:val="0"/>
      <w:color w:val="000000"/>
      <w:spacing w:val="0"/>
      <w:w w:val="100"/>
      <w:position w:val="0"/>
      <w:sz w:val="17"/>
      <w:szCs w:val="17"/>
      <w:u w:val="none"/>
      <w:lang w:val="uk-UA"/>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5"/>
      <w:szCs w:val="15"/>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character" w:customStyle="1" w:styleId="11pt80">
    <w:name w:val="Основной текст + 11 pt;Полужирный;Масштаб 80%"/>
    <w:basedOn w:val="a4"/>
    <w:rPr>
      <w:rFonts w:ascii="Times New Roman" w:eastAsia="Times New Roman" w:hAnsi="Times New Roman" w:cs="Times New Roman"/>
      <w:b/>
      <w:bCs/>
      <w:i w:val="0"/>
      <w:iCs w:val="0"/>
      <w:smallCaps w:val="0"/>
      <w:strike w:val="0"/>
      <w:color w:val="000000"/>
      <w:spacing w:val="0"/>
      <w:w w:val="80"/>
      <w:position w:val="0"/>
      <w:sz w:val="22"/>
      <w:szCs w:val="22"/>
      <w:u w:val="none"/>
      <w:lang w:val="uk-UA"/>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spacing w:val="1"/>
      <w:sz w:val="18"/>
      <w:szCs w:val="1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Candara105pt">
    <w:name w:val="Основной текст + Candara;10;5 pt"/>
    <w:basedOn w:val="a4"/>
    <w:rPr>
      <w:rFonts w:ascii="Candara" w:eastAsia="Candara" w:hAnsi="Candara" w:cs="Candara"/>
      <w:b w:val="0"/>
      <w:bCs w:val="0"/>
      <w:i w:val="0"/>
      <w:iCs w:val="0"/>
      <w:smallCaps w:val="0"/>
      <w:strike w:val="0"/>
      <w:color w:val="000000"/>
      <w:spacing w:val="0"/>
      <w:w w:val="100"/>
      <w:position w:val="0"/>
      <w:sz w:val="21"/>
      <w:szCs w:val="21"/>
      <w:u w:val="none"/>
      <w:lang w:val="uk-UA"/>
    </w:rPr>
  </w:style>
  <w:style w:type="character" w:customStyle="1" w:styleId="aa">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0"/>
      <w:szCs w:val="20"/>
      <w:u w:val="none"/>
      <w:lang w:val="uk-UA"/>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rPr>
  </w:style>
  <w:style w:type="character" w:customStyle="1" w:styleId="8pt">
    <w:name w:val="Колонтитул + 8 pt"/>
    <w:basedOn w:val="a6"/>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Tahoma9pt">
    <w:name w:val="Основной текст + Tahoma;9 pt"/>
    <w:basedOn w:val="a4"/>
    <w:rPr>
      <w:rFonts w:ascii="Tahoma" w:eastAsia="Tahoma" w:hAnsi="Tahoma" w:cs="Tahoma"/>
      <w:b w:val="0"/>
      <w:bCs w:val="0"/>
      <w:i w:val="0"/>
      <w:iCs w:val="0"/>
      <w:smallCaps w:val="0"/>
      <w:strike w:val="0"/>
      <w:color w:val="000000"/>
      <w:spacing w:val="0"/>
      <w:w w:val="100"/>
      <w:position w:val="0"/>
      <w:sz w:val="18"/>
      <w:szCs w:val="18"/>
      <w:u w:val="none"/>
      <w:lang w:val="uk-UA"/>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uk-UA"/>
    </w:rPr>
  </w:style>
  <w:style w:type="character" w:customStyle="1" w:styleId="ac">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0"/>
      <w:szCs w:val="20"/>
      <w:u w:val="none"/>
      <w:lang w:val="uk-UA"/>
    </w:rPr>
  </w:style>
  <w:style w:type="character" w:customStyle="1" w:styleId="Tahoma85pt0">
    <w:name w:val="Основной текст + Tahoma;8;5 pt"/>
    <w:basedOn w:val="a4"/>
    <w:rPr>
      <w:rFonts w:ascii="Tahoma" w:eastAsia="Tahoma" w:hAnsi="Tahoma" w:cs="Tahoma"/>
      <w:b w:val="0"/>
      <w:bCs w:val="0"/>
      <w:i w:val="0"/>
      <w:iCs w:val="0"/>
      <w:smallCaps w:val="0"/>
      <w:strike w:val="0"/>
      <w:color w:val="000000"/>
      <w:spacing w:val="0"/>
      <w:w w:val="100"/>
      <w:position w:val="0"/>
      <w:sz w:val="17"/>
      <w:szCs w:val="17"/>
      <w:u w:val="none"/>
      <w:lang w:val="uk-UA"/>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50"/>
      <w:w w:val="100"/>
      <w:position w:val="0"/>
      <w:sz w:val="20"/>
      <w:szCs w:val="20"/>
      <w:u w:val="none"/>
      <w:lang w:val="uk-UA"/>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55pt">
    <w:name w:val="Колонтитул + 5;5 pt;Курсив"/>
    <w:basedOn w:val="a6"/>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uk-UA"/>
    </w:rPr>
  </w:style>
  <w:style w:type="character" w:customStyle="1" w:styleId="4pt">
    <w:name w:val="Основной текст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character" w:customStyle="1" w:styleId="ae">
    <w:name w:val="Подпись к таблице_"/>
    <w:basedOn w:val="a0"/>
    <w:link w:val="af"/>
    <w:rPr>
      <w:rFonts w:ascii="Times New Roman" w:eastAsia="Times New Roman" w:hAnsi="Times New Roman" w:cs="Times New Roman"/>
      <w:b/>
      <w:bCs/>
      <w:i w:val="0"/>
      <w:iCs w:val="0"/>
      <w:smallCaps w:val="0"/>
      <w:strike w:val="0"/>
      <w:sz w:val="20"/>
      <w:szCs w:val="20"/>
      <w:u w:val="none"/>
      <w:lang w:val="ru-RU"/>
    </w:rPr>
  </w:style>
  <w:style w:type="character" w:customStyle="1" w:styleId="125pt">
    <w:name w:val="Основной текст + 12;5 pt;Полужирный"/>
    <w:basedOn w:val="a4"/>
    <w:rPr>
      <w:rFonts w:ascii="Times New Roman" w:eastAsia="Times New Roman" w:hAnsi="Times New Roman" w:cs="Times New Roman"/>
      <w:b/>
      <w:bCs/>
      <w:i w:val="0"/>
      <w:iCs w:val="0"/>
      <w:smallCaps w:val="0"/>
      <w:strike w:val="0"/>
      <w:color w:val="000000"/>
      <w:spacing w:val="0"/>
      <w:w w:val="100"/>
      <w:position w:val="0"/>
      <w:sz w:val="25"/>
      <w:szCs w:val="25"/>
      <w:u w:val="none"/>
      <w:lang w:val="uk-UA"/>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65pt">
    <w:name w:val="Основной текст + 6;5 pt;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13"/>
      <w:szCs w:val="13"/>
      <w:u w:val="none"/>
      <w:lang w:val="ru-RU"/>
    </w:rPr>
  </w:style>
  <w:style w:type="character" w:customStyle="1" w:styleId="Impact95pt">
    <w:name w:val="Основной текст + Impact;9;5 pt"/>
    <w:basedOn w:val="a4"/>
    <w:rPr>
      <w:rFonts w:ascii="Impact" w:eastAsia="Impact" w:hAnsi="Impact" w:cs="Impact"/>
      <w:b w:val="0"/>
      <w:bCs w:val="0"/>
      <w:i w:val="0"/>
      <w:iCs w:val="0"/>
      <w:smallCaps w:val="0"/>
      <w:strike w:val="0"/>
      <w:color w:val="000000"/>
      <w:spacing w:val="0"/>
      <w:w w:val="100"/>
      <w:position w:val="0"/>
      <w:sz w:val="19"/>
      <w:szCs w:val="19"/>
      <w:u w:val="none"/>
      <w:lang w:val="uk-UA"/>
    </w:rPr>
  </w:style>
  <w:style w:type="paragraph" w:customStyle="1" w:styleId="20">
    <w:name w:val="Основной текст (2)"/>
    <w:basedOn w:val="a"/>
    <w:link w:val="2"/>
    <w:pPr>
      <w:shd w:val="clear" w:color="auto" w:fill="FFFFFF"/>
      <w:spacing w:after="1080" w:line="254" w:lineRule="exact"/>
      <w:jc w:val="center"/>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before="960" w:after="480" w:line="254" w:lineRule="exact"/>
      <w:jc w:val="center"/>
      <w:outlineLvl w:val="1"/>
    </w:pPr>
    <w:rPr>
      <w:rFonts w:ascii="Times New Roman" w:eastAsia="Times New Roman" w:hAnsi="Times New Roman" w:cs="Times New Roman"/>
      <w:b/>
      <w:bCs/>
      <w:sz w:val="22"/>
      <w:szCs w:val="22"/>
    </w:rPr>
  </w:style>
  <w:style w:type="paragraph" w:customStyle="1" w:styleId="4">
    <w:name w:val="Основной текст4"/>
    <w:basedOn w:val="a"/>
    <w:link w:val="a4"/>
    <w:pPr>
      <w:shd w:val="clear" w:color="auto" w:fill="FFFFFF"/>
      <w:spacing w:line="221"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720" w:line="0" w:lineRule="atLeast"/>
    </w:pPr>
    <w:rPr>
      <w:rFonts w:ascii="Times New Roman" w:eastAsia="Times New Roman" w:hAnsi="Times New Roman" w:cs="Times New Roman"/>
      <w:b/>
      <w:bCs/>
      <w:sz w:val="20"/>
      <w:szCs w:val="20"/>
    </w:rPr>
  </w:style>
  <w:style w:type="paragraph" w:customStyle="1" w:styleId="41">
    <w:name w:val="Основной текст (4)"/>
    <w:basedOn w:val="a"/>
    <w:link w:val="40"/>
    <w:pPr>
      <w:shd w:val="clear" w:color="auto" w:fill="FFFFFF"/>
      <w:spacing w:line="221" w:lineRule="exact"/>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before="480" w:line="0" w:lineRule="atLeast"/>
      <w:ind w:firstLine="440"/>
      <w:jc w:val="both"/>
      <w:outlineLvl w:val="0"/>
    </w:pPr>
    <w:rPr>
      <w:rFonts w:ascii="Tahoma" w:eastAsia="Tahoma" w:hAnsi="Tahoma" w:cs="Tahoma"/>
      <w:sz w:val="21"/>
      <w:szCs w:val="21"/>
    </w:rPr>
  </w:style>
  <w:style w:type="paragraph" w:customStyle="1" w:styleId="50">
    <w:name w:val="Основной текст (5)"/>
    <w:basedOn w:val="a"/>
    <w:link w:val="5"/>
    <w:pPr>
      <w:shd w:val="clear" w:color="auto" w:fill="FFFFFF"/>
      <w:spacing w:after="1260" w:line="264" w:lineRule="exact"/>
      <w:jc w:val="center"/>
    </w:pPr>
    <w:rPr>
      <w:rFonts w:ascii="Times New Roman" w:eastAsia="Times New Roman" w:hAnsi="Times New Roman" w:cs="Times New Roman"/>
      <w:b/>
      <w:bCs/>
      <w:sz w:val="21"/>
      <w:szCs w:val="21"/>
    </w:rPr>
  </w:style>
  <w:style w:type="paragraph" w:customStyle="1" w:styleId="60">
    <w:name w:val="Основной текст (6)"/>
    <w:basedOn w:val="a"/>
    <w:link w:val="6"/>
    <w:pPr>
      <w:shd w:val="clear" w:color="auto" w:fill="FFFFFF"/>
      <w:spacing w:before="1260" w:after="480" w:line="226" w:lineRule="exact"/>
      <w:jc w:val="center"/>
    </w:pPr>
    <w:rPr>
      <w:rFonts w:ascii="Times New Roman" w:eastAsia="Times New Roman" w:hAnsi="Times New Roman" w:cs="Times New Roman"/>
      <w:b/>
      <w:bCs/>
      <w:sz w:val="20"/>
      <w:szCs w:val="20"/>
    </w:rPr>
  </w:style>
  <w:style w:type="paragraph" w:styleId="24">
    <w:name w:val="toc 2"/>
    <w:basedOn w:val="a"/>
    <w:link w:val="23"/>
    <w:autoRedefine/>
    <w:pPr>
      <w:shd w:val="clear" w:color="auto" w:fill="FFFFFF"/>
      <w:spacing w:before="120" w:line="221" w:lineRule="exact"/>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5"/>
      <w:szCs w:val="15"/>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i/>
      <w:iCs/>
      <w:spacing w:val="1"/>
      <w:sz w:val="18"/>
      <w:szCs w:val="18"/>
    </w:rPr>
  </w:style>
  <w:style w:type="paragraph" w:customStyle="1" w:styleId="32">
    <w:name w:val="Заголовок №3"/>
    <w:basedOn w:val="a"/>
    <w:link w:val="31"/>
    <w:pPr>
      <w:shd w:val="clear" w:color="auto" w:fill="FFFFFF"/>
      <w:spacing w:before="240" w:after="240" w:line="336" w:lineRule="exact"/>
      <w:ind w:hanging="1220"/>
      <w:outlineLvl w:val="2"/>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line="259" w:lineRule="exact"/>
    </w:pPr>
    <w:rPr>
      <w:rFonts w:ascii="Times New Roman" w:eastAsia="Times New Roman" w:hAnsi="Times New Roman" w:cs="Times New Roman"/>
      <w:sz w:val="15"/>
      <w:szCs w:val="15"/>
    </w:rPr>
  </w:style>
  <w:style w:type="paragraph" w:customStyle="1" w:styleId="af">
    <w:name w:val="Подпись к таблице"/>
    <w:basedOn w:val="a"/>
    <w:link w:val="ae"/>
    <w:pPr>
      <w:shd w:val="clear" w:color="auto" w:fill="FFFFFF"/>
      <w:spacing w:line="0" w:lineRule="atLeast"/>
    </w:pPr>
    <w:rPr>
      <w:rFonts w:ascii="Times New Roman" w:eastAsia="Times New Roman" w:hAnsi="Times New Roman" w:cs="Times New Roman"/>
      <w:b/>
      <w:bCs/>
      <w:sz w:val="20"/>
      <w:szCs w:val="20"/>
      <w:lang w:val="ru-RU"/>
    </w:rPr>
  </w:style>
  <w:style w:type="paragraph" w:styleId="34">
    <w:name w:val="toc 3"/>
    <w:basedOn w:val="a"/>
    <w:autoRedefine/>
    <w:pPr>
      <w:shd w:val="clear" w:color="auto" w:fill="FFFFFF"/>
      <w:spacing w:before="120" w:line="221"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10530</Words>
  <Characters>60022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nataliya.kyrychenko@gmail.com</cp:lastModifiedBy>
  <cp:revision>2</cp:revision>
  <dcterms:created xsi:type="dcterms:W3CDTF">2016-12-19T19:38:00Z</dcterms:created>
  <dcterms:modified xsi:type="dcterms:W3CDTF">2016-12-19T19:38:00Z</dcterms:modified>
</cp:coreProperties>
</file>